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center" w:tblpY="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4411"/>
      </w:tblGrid>
      <w:tr w:rsidR="00EB435A" w:rsidTr="00EB435A">
        <w:trPr>
          <w:trHeight w:val="288"/>
        </w:trPr>
        <w:tc>
          <w:tcPr>
            <w:tcW w:w="5512" w:type="dxa"/>
          </w:tcPr>
          <w:p w:rsidR="00EB435A" w:rsidRDefault="00EB435A" w:rsidP="00BE514D">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Принят</w:t>
            </w:r>
            <w:r w:rsidR="009C3029">
              <w:rPr>
                <w:rFonts w:ascii="Times New Roman" w:eastAsia="Calibri" w:hAnsi="Times New Roman" w:cs="Times New Roman"/>
                <w:sz w:val="24"/>
                <w:szCs w:val="24"/>
              </w:rPr>
              <w:t>о</w:t>
            </w:r>
            <w:r>
              <w:rPr>
                <w:rFonts w:ascii="Times New Roman" w:eastAsia="Calibri" w:hAnsi="Times New Roman" w:cs="Times New Roman"/>
                <w:sz w:val="24"/>
                <w:szCs w:val="24"/>
              </w:rPr>
              <w:t xml:space="preserve"> общим собранием трудового коллектива п</w:t>
            </w:r>
            <w:r w:rsidR="00BE514D">
              <w:rPr>
                <w:rFonts w:ascii="Times New Roman" w:eastAsia="Calibri" w:hAnsi="Times New Roman" w:cs="Times New Roman"/>
                <w:sz w:val="24"/>
                <w:szCs w:val="24"/>
              </w:rPr>
              <w:t>ротокол от 03.02.2021 № 39</w:t>
            </w:r>
          </w:p>
        </w:tc>
        <w:tc>
          <w:tcPr>
            <w:tcW w:w="4411" w:type="dxa"/>
          </w:tcPr>
          <w:p w:rsidR="00EB435A" w:rsidRDefault="00EB435A" w:rsidP="00EB435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УТВЕРЖДАЮ </w:t>
            </w:r>
          </w:p>
          <w:p w:rsidR="00EB435A" w:rsidRDefault="00EB435A" w:rsidP="009C302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директор МБОУ «Средняя школа № 32»</w:t>
            </w:r>
          </w:p>
        </w:tc>
      </w:tr>
      <w:tr w:rsidR="00EB435A" w:rsidTr="00EB435A">
        <w:trPr>
          <w:trHeight w:val="1154"/>
        </w:trPr>
        <w:tc>
          <w:tcPr>
            <w:tcW w:w="5512" w:type="dxa"/>
          </w:tcPr>
          <w:p w:rsidR="00EB435A" w:rsidRDefault="00EB435A" w:rsidP="00EB435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СОГЛАСОВАН</w:t>
            </w:r>
            <w:r w:rsidR="009C3029">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p>
          <w:p w:rsidR="009C3029" w:rsidRDefault="009C3029" w:rsidP="00EB435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EB435A">
              <w:rPr>
                <w:rFonts w:ascii="Times New Roman" w:eastAsia="Calibri" w:hAnsi="Times New Roman" w:cs="Times New Roman"/>
                <w:sz w:val="24"/>
                <w:szCs w:val="24"/>
              </w:rPr>
              <w:t xml:space="preserve"> первичной профсоюзной организации </w:t>
            </w:r>
          </w:p>
          <w:p w:rsidR="00EB435A" w:rsidRDefault="00EB435A" w:rsidP="00EB435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МБОУ «Средняя школа № 32»</w:t>
            </w:r>
          </w:p>
        </w:tc>
        <w:tc>
          <w:tcPr>
            <w:tcW w:w="4411" w:type="dxa"/>
          </w:tcPr>
          <w:p w:rsidR="00EB435A" w:rsidRDefault="00EB435A" w:rsidP="00EB435A">
            <w:pPr>
              <w:spacing w:line="276" w:lineRule="auto"/>
              <w:rPr>
                <w:rFonts w:ascii="Times New Roman" w:eastAsia="Calibri" w:hAnsi="Times New Roman" w:cs="Times New Roman"/>
                <w:sz w:val="24"/>
                <w:szCs w:val="24"/>
              </w:rPr>
            </w:pPr>
          </w:p>
          <w:p w:rsidR="00EB435A" w:rsidRDefault="00EB435A" w:rsidP="00EB435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 Л.А. Мурашко </w:t>
            </w:r>
          </w:p>
          <w:p w:rsidR="00EB435A" w:rsidRDefault="00EB435A" w:rsidP="00EB435A">
            <w:pPr>
              <w:spacing w:line="276" w:lineRule="auto"/>
              <w:rPr>
                <w:rFonts w:ascii="Times New Roman" w:eastAsia="Calibri" w:hAnsi="Times New Roman" w:cs="Times New Roman"/>
                <w:sz w:val="24"/>
                <w:szCs w:val="24"/>
              </w:rPr>
            </w:pPr>
          </w:p>
        </w:tc>
      </w:tr>
      <w:tr w:rsidR="00EB435A" w:rsidTr="00EB435A">
        <w:trPr>
          <w:trHeight w:val="344"/>
        </w:trPr>
        <w:tc>
          <w:tcPr>
            <w:tcW w:w="5512" w:type="dxa"/>
          </w:tcPr>
          <w:p w:rsidR="00EB435A" w:rsidRPr="00155421" w:rsidRDefault="009C3029" w:rsidP="00BE514D">
            <w:pPr>
              <w:spacing w:line="276" w:lineRule="auto"/>
              <w:rPr>
                <w:rFonts w:ascii="Times New Roman" w:eastAsia="Calibri" w:hAnsi="Times New Roman" w:cs="Times New Roman"/>
                <w:sz w:val="16"/>
                <w:szCs w:val="16"/>
              </w:rPr>
            </w:pPr>
            <w:r>
              <w:rPr>
                <w:rFonts w:ascii="Times New Roman" w:eastAsia="Calibri" w:hAnsi="Times New Roman" w:cs="Times New Roman"/>
                <w:sz w:val="24"/>
                <w:szCs w:val="24"/>
              </w:rPr>
              <w:t xml:space="preserve">протокол от </w:t>
            </w:r>
            <w:r w:rsidR="00BE514D">
              <w:rPr>
                <w:rFonts w:ascii="Times New Roman" w:eastAsia="Calibri" w:hAnsi="Times New Roman" w:cs="Times New Roman"/>
                <w:sz w:val="24"/>
                <w:szCs w:val="24"/>
              </w:rPr>
              <w:t>02.02.2021</w:t>
            </w:r>
            <w:r>
              <w:rPr>
                <w:rFonts w:ascii="Times New Roman" w:eastAsia="Calibri" w:hAnsi="Times New Roman" w:cs="Times New Roman"/>
                <w:sz w:val="24"/>
                <w:szCs w:val="24"/>
              </w:rPr>
              <w:t xml:space="preserve"> № </w:t>
            </w:r>
            <w:r w:rsidR="00BE514D">
              <w:rPr>
                <w:rFonts w:ascii="Times New Roman" w:eastAsia="Calibri" w:hAnsi="Times New Roman" w:cs="Times New Roman"/>
                <w:sz w:val="24"/>
                <w:szCs w:val="24"/>
              </w:rPr>
              <w:t>1</w:t>
            </w:r>
          </w:p>
        </w:tc>
        <w:tc>
          <w:tcPr>
            <w:tcW w:w="4411" w:type="dxa"/>
          </w:tcPr>
          <w:p w:rsidR="00EB435A" w:rsidRDefault="009C3029" w:rsidP="00EB435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приказ от 03.02.2021 № 66</w:t>
            </w:r>
          </w:p>
        </w:tc>
      </w:tr>
    </w:tbl>
    <w:p w:rsidR="006939E8" w:rsidRDefault="006939E8" w:rsidP="006939E8">
      <w:pPr>
        <w:jc w:val="right"/>
        <w:rPr>
          <w:rFonts w:ascii="Times New Roman" w:eastAsia="Times New Roman" w:hAnsi="Times New Roman" w:cs="Times New Roman"/>
          <w:color w:val="000000"/>
          <w:sz w:val="24"/>
          <w:szCs w:val="24"/>
        </w:rPr>
      </w:pPr>
    </w:p>
    <w:p w:rsidR="006939E8" w:rsidRDefault="006939E8" w:rsidP="006939E8">
      <w:pPr>
        <w:jc w:val="right"/>
        <w:rPr>
          <w:rFonts w:ascii="Times New Roman" w:hAnsi="Times New Roman" w:cs="Times New Roman"/>
          <w:sz w:val="24"/>
          <w:szCs w:val="24"/>
        </w:rPr>
      </w:pPr>
    </w:p>
    <w:p w:rsidR="006939E8" w:rsidRDefault="006939E8" w:rsidP="006939E8">
      <w:pPr>
        <w:jc w:val="right"/>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9113E4" w:rsidRDefault="009113E4" w:rsidP="006939E8">
      <w:pPr>
        <w:jc w:val="center"/>
        <w:rPr>
          <w:rFonts w:ascii="Times New Roman" w:hAnsi="Times New Roman" w:cs="Times New Roman"/>
          <w:sz w:val="24"/>
          <w:szCs w:val="24"/>
        </w:rPr>
      </w:pPr>
      <w:r>
        <w:rPr>
          <w:rFonts w:ascii="Times New Roman" w:hAnsi="Times New Roman" w:cs="Times New Roman"/>
          <w:sz w:val="24"/>
          <w:szCs w:val="24"/>
        </w:rPr>
        <w:t xml:space="preserve">о </w:t>
      </w:r>
      <w:r w:rsidR="00101993">
        <w:rPr>
          <w:rFonts w:ascii="Times New Roman" w:hAnsi="Times New Roman" w:cs="Times New Roman"/>
          <w:sz w:val="24"/>
          <w:szCs w:val="24"/>
        </w:rPr>
        <w:t xml:space="preserve">дистанционной (удаленной) работе и </w:t>
      </w:r>
      <w:r w:rsidR="00A44799">
        <w:rPr>
          <w:rFonts w:ascii="Times New Roman" w:hAnsi="Times New Roman" w:cs="Times New Roman"/>
          <w:sz w:val="24"/>
          <w:szCs w:val="24"/>
        </w:rPr>
        <w:t xml:space="preserve">временном переводе работников на </w:t>
      </w:r>
      <w:r>
        <w:rPr>
          <w:rFonts w:ascii="Times New Roman" w:hAnsi="Times New Roman" w:cs="Times New Roman"/>
          <w:sz w:val="24"/>
          <w:szCs w:val="24"/>
        </w:rPr>
        <w:t>дистанционн</w:t>
      </w:r>
      <w:r w:rsidR="00A44799">
        <w:rPr>
          <w:rFonts w:ascii="Times New Roman" w:hAnsi="Times New Roman" w:cs="Times New Roman"/>
          <w:sz w:val="24"/>
          <w:szCs w:val="24"/>
        </w:rPr>
        <w:t>ую (удаленную)</w:t>
      </w:r>
      <w:r>
        <w:rPr>
          <w:rFonts w:ascii="Times New Roman" w:hAnsi="Times New Roman" w:cs="Times New Roman"/>
          <w:sz w:val="24"/>
          <w:szCs w:val="24"/>
        </w:rPr>
        <w:t xml:space="preserve"> работ</w:t>
      </w:r>
      <w:r w:rsidR="00A44799">
        <w:rPr>
          <w:rFonts w:ascii="Times New Roman" w:hAnsi="Times New Roman" w:cs="Times New Roman"/>
          <w:sz w:val="24"/>
          <w:szCs w:val="24"/>
        </w:rPr>
        <w:t>у</w:t>
      </w:r>
      <w:r>
        <w:rPr>
          <w:rFonts w:ascii="Times New Roman" w:hAnsi="Times New Roman" w:cs="Times New Roman"/>
          <w:sz w:val="24"/>
          <w:szCs w:val="24"/>
        </w:rPr>
        <w:t xml:space="preserve"> </w:t>
      </w:r>
    </w:p>
    <w:p w:rsidR="006939E8" w:rsidRDefault="009113E4" w:rsidP="006939E8">
      <w:pPr>
        <w:jc w:val="center"/>
        <w:rPr>
          <w:rFonts w:ascii="Times New Roman" w:hAnsi="Times New Roman" w:cs="Times New Roman"/>
          <w:sz w:val="24"/>
          <w:szCs w:val="24"/>
        </w:rPr>
      </w:pPr>
      <w:r>
        <w:rPr>
          <w:rFonts w:ascii="Times New Roman" w:hAnsi="Times New Roman" w:cs="Times New Roman"/>
          <w:sz w:val="24"/>
          <w:szCs w:val="24"/>
        </w:rPr>
        <w:t>в МБОУ «СШ № 32»</w:t>
      </w:r>
    </w:p>
    <w:p w:rsidR="006939E8" w:rsidRDefault="006939E8" w:rsidP="006939E8">
      <w:pPr>
        <w:jc w:val="center"/>
        <w:rPr>
          <w:rFonts w:ascii="Times New Roman" w:hAnsi="Times New Roman" w:cs="Times New Roman"/>
          <w:sz w:val="24"/>
          <w:szCs w:val="24"/>
        </w:rPr>
      </w:pPr>
    </w:p>
    <w:p w:rsidR="006939E8" w:rsidRDefault="006939E8"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C3029" w:rsidRDefault="009C3029" w:rsidP="006939E8">
      <w:pPr>
        <w:jc w:val="center"/>
        <w:rPr>
          <w:rFonts w:ascii="Times New Roman" w:hAnsi="Times New Roman" w:cs="Times New Roman"/>
          <w:sz w:val="24"/>
          <w:szCs w:val="24"/>
        </w:rPr>
      </w:pPr>
    </w:p>
    <w:p w:rsidR="009C3029" w:rsidRDefault="009C3029" w:rsidP="006939E8">
      <w:pPr>
        <w:jc w:val="center"/>
        <w:rPr>
          <w:rFonts w:ascii="Times New Roman" w:hAnsi="Times New Roman" w:cs="Times New Roman"/>
          <w:sz w:val="24"/>
          <w:szCs w:val="24"/>
        </w:rPr>
      </w:pPr>
    </w:p>
    <w:p w:rsidR="009C3029" w:rsidRDefault="009C3029" w:rsidP="006939E8">
      <w:pPr>
        <w:jc w:val="center"/>
        <w:rPr>
          <w:rFonts w:ascii="Times New Roman" w:hAnsi="Times New Roman" w:cs="Times New Roman"/>
          <w:sz w:val="24"/>
          <w:szCs w:val="24"/>
        </w:rPr>
      </w:pPr>
    </w:p>
    <w:p w:rsidR="009C3029" w:rsidRDefault="009C3029"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Default="009113E4" w:rsidP="006939E8">
      <w:pPr>
        <w:jc w:val="center"/>
        <w:rPr>
          <w:rFonts w:ascii="Times New Roman" w:hAnsi="Times New Roman" w:cs="Times New Roman"/>
          <w:sz w:val="24"/>
          <w:szCs w:val="24"/>
        </w:rPr>
      </w:pPr>
    </w:p>
    <w:p w:rsidR="009113E4" w:rsidRPr="00AC3D36" w:rsidRDefault="009113E4" w:rsidP="009113E4">
      <w:pPr>
        <w:pStyle w:val="a4"/>
        <w:numPr>
          <w:ilvl w:val="0"/>
          <w:numId w:val="1"/>
        </w:numPr>
        <w:jc w:val="center"/>
        <w:rPr>
          <w:rFonts w:ascii="Times New Roman" w:hAnsi="Times New Roman" w:cs="Times New Roman"/>
          <w:b/>
          <w:sz w:val="24"/>
          <w:szCs w:val="24"/>
        </w:rPr>
      </w:pPr>
      <w:r w:rsidRPr="00AC3D36">
        <w:rPr>
          <w:rFonts w:ascii="Times New Roman" w:hAnsi="Times New Roman" w:cs="Times New Roman"/>
          <w:b/>
          <w:sz w:val="24"/>
          <w:szCs w:val="24"/>
        </w:rPr>
        <w:lastRenderedPageBreak/>
        <w:t>Общие положения</w:t>
      </w:r>
    </w:p>
    <w:p w:rsidR="00AC3D36" w:rsidRDefault="00AC3D36" w:rsidP="00A1192E">
      <w:pPr>
        <w:pStyle w:val="a4"/>
        <w:ind w:left="0"/>
        <w:rPr>
          <w:rFonts w:ascii="Times New Roman" w:hAnsi="Times New Roman" w:cs="Times New Roman"/>
          <w:sz w:val="24"/>
          <w:szCs w:val="24"/>
        </w:rPr>
      </w:pPr>
    </w:p>
    <w:p w:rsidR="009113E4" w:rsidRDefault="009113E4" w:rsidP="00A1192E">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разработано в целях регулирования и регламентирования трудовых отношений, прав и обязанностей </w:t>
      </w:r>
      <w:r w:rsidR="00A44799">
        <w:rPr>
          <w:rFonts w:ascii="Times New Roman" w:hAnsi="Times New Roman" w:cs="Times New Roman"/>
          <w:sz w:val="24"/>
          <w:szCs w:val="24"/>
        </w:rPr>
        <w:t xml:space="preserve">при временном переводе на </w:t>
      </w:r>
      <w:r>
        <w:rPr>
          <w:rFonts w:ascii="Times New Roman" w:hAnsi="Times New Roman" w:cs="Times New Roman"/>
          <w:sz w:val="24"/>
          <w:szCs w:val="24"/>
        </w:rPr>
        <w:t>дистанционн</w:t>
      </w:r>
      <w:r w:rsidR="00A44799">
        <w:rPr>
          <w:rFonts w:ascii="Times New Roman" w:hAnsi="Times New Roman" w:cs="Times New Roman"/>
          <w:sz w:val="24"/>
          <w:szCs w:val="24"/>
        </w:rPr>
        <w:t>ую (удаленную) работу</w:t>
      </w:r>
      <w:r>
        <w:rPr>
          <w:rFonts w:ascii="Times New Roman" w:hAnsi="Times New Roman" w:cs="Times New Roman"/>
          <w:sz w:val="24"/>
          <w:szCs w:val="24"/>
        </w:rPr>
        <w:t xml:space="preserve"> </w:t>
      </w:r>
      <w:r w:rsidR="00A44799">
        <w:rPr>
          <w:rFonts w:ascii="Times New Roman" w:hAnsi="Times New Roman" w:cs="Times New Roman"/>
          <w:sz w:val="24"/>
          <w:szCs w:val="24"/>
        </w:rPr>
        <w:t>сотруд</w:t>
      </w:r>
      <w:r>
        <w:rPr>
          <w:rFonts w:ascii="Times New Roman" w:hAnsi="Times New Roman" w:cs="Times New Roman"/>
          <w:sz w:val="24"/>
          <w:szCs w:val="24"/>
        </w:rPr>
        <w:t>ников в муниципальном бюджетном общеобразовательном учреждении «Средняя школа № 32» (далее – Школа).</w:t>
      </w:r>
    </w:p>
    <w:p w:rsidR="009113E4" w:rsidRDefault="009113E4" w:rsidP="00A1192E">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разработано в соответствии с Трудовым кодексом Российской </w:t>
      </w:r>
      <w:r w:rsidR="00EB435A">
        <w:rPr>
          <w:rFonts w:ascii="Times New Roman" w:hAnsi="Times New Roman" w:cs="Times New Roman"/>
          <w:sz w:val="24"/>
          <w:szCs w:val="24"/>
        </w:rPr>
        <w:t>Ф</w:t>
      </w:r>
      <w:r>
        <w:rPr>
          <w:rFonts w:ascii="Times New Roman" w:hAnsi="Times New Roman" w:cs="Times New Roman"/>
          <w:sz w:val="24"/>
          <w:szCs w:val="24"/>
        </w:rPr>
        <w:t xml:space="preserve">едерации, </w:t>
      </w:r>
      <w:r w:rsidR="00D251DE">
        <w:rPr>
          <w:rFonts w:ascii="Times New Roman" w:hAnsi="Times New Roman" w:cs="Times New Roman"/>
          <w:sz w:val="24"/>
          <w:szCs w:val="24"/>
        </w:rPr>
        <w:t xml:space="preserve">Федеральным законом от 08.12.2020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w:t>
      </w:r>
      <w:r>
        <w:rPr>
          <w:rFonts w:ascii="Times New Roman" w:hAnsi="Times New Roman" w:cs="Times New Roman"/>
          <w:sz w:val="24"/>
          <w:szCs w:val="24"/>
        </w:rPr>
        <w:t>Федеральным законом от 29.12.2012 № 273-ФЗ «Об образовании в Российской Федерации», Уставом Школы.</w:t>
      </w:r>
    </w:p>
    <w:p w:rsidR="009113E4" w:rsidRDefault="009113E4"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Настоящее Положение обязательно для соблюдения всеми работниками Школы, выполняющими трудовые функции вне местонахождения работодателя (дистанционно).</w:t>
      </w:r>
    </w:p>
    <w:p w:rsidR="00D251DE" w:rsidRDefault="00D251DE" w:rsidP="000279DD">
      <w:pPr>
        <w:pStyle w:val="a4"/>
        <w:numPr>
          <w:ilvl w:val="1"/>
          <w:numId w:val="1"/>
        </w:numPr>
        <w:ind w:left="0" w:firstLine="0"/>
        <w:jc w:val="both"/>
        <w:rPr>
          <w:rFonts w:ascii="Times New Roman" w:hAnsi="Times New Roman" w:cs="Times New Roman"/>
          <w:sz w:val="24"/>
          <w:szCs w:val="24"/>
        </w:rPr>
      </w:pPr>
      <w:r w:rsidRPr="00B27D6D">
        <w:rPr>
          <w:rFonts w:ascii="Times New Roman" w:hAnsi="Times New Roman" w:cs="Times New Roman"/>
          <w:sz w:val="24"/>
          <w:szCs w:val="24"/>
          <w:u w:val="single"/>
        </w:rPr>
        <w:t>Дистанционной (удаленной) работой</w:t>
      </w:r>
      <w:r>
        <w:rPr>
          <w:rFonts w:ascii="Times New Roman" w:hAnsi="Times New Roman" w:cs="Times New Roman"/>
          <w:sz w:val="24"/>
          <w:szCs w:val="24"/>
        </w:rPr>
        <w:t xml:space="preserve">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 (ч. 1 ст. 312.1 Трудового кодекса РФ).</w:t>
      </w:r>
    </w:p>
    <w:p w:rsidR="00B41A0F" w:rsidRDefault="00B41A0F" w:rsidP="00B41A0F">
      <w:pPr>
        <w:pStyle w:val="a4"/>
        <w:ind w:left="0" w:firstLine="709"/>
        <w:jc w:val="both"/>
        <w:rPr>
          <w:rFonts w:ascii="Times New Roman" w:hAnsi="Times New Roman" w:cs="Times New Roman"/>
          <w:sz w:val="24"/>
          <w:szCs w:val="24"/>
        </w:rPr>
      </w:pPr>
    </w:p>
    <w:p w:rsidR="00D251DE" w:rsidRDefault="00D251DE" w:rsidP="000279DD">
      <w:pPr>
        <w:pStyle w:val="a4"/>
        <w:numPr>
          <w:ilvl w:val="1"/>
          <w:numId w:val="1"/>
        </w:numPr>
        <w:ind w:left="0" w:firstLine="0"/>
        <w:jc w:val="both"/>
        <w:rPr>
          <w:rFonts w:ascii="Times New Roman" w:hAnsi="Times New Roman" w:cs="Times New Roman"/>
          <w:sz w:val="24"/>
          <w:szCs w:val="24"/>
        </w:rPr>
      </w:pPr>
      <w:r w:rsidRPr="00B27D6D">
        <w:rPr>
          <w:rFonts w:ascii="Times New Roman" w:hAnsi="Times New Roman" w:cs="Times New Roman"/>
          <w:sz w:val="24"/>
          <w:szCs w:val="24"/>
          <w:u w:val="single"/>
        </w:rPr>
        <w:t>Дистанционным работником</w:t>
      </w:r>
      <w:r>
        <w:rPr>
          <w:rFonts w:ascii="Times New Roman" w:hAnsi="Times New Roman" w:cs="Times New Roman"/>
          <w:sz w:val="24"/>
          <w:szCs w:val="24"/>
        </w:rPr>
        <w:t xml:space="preserve"> понимается работник, заключившие трудовой договор или дополнительное соглашение к трудовому договору, выполняющий трудовую функцию дистанционно (ч. 2 ст. 312.1 Трудового кодекса РФ).</w:t>
      </w:r>
    </w:p>
    <w:p w:rsidR="0081673C" w:rsidRDefault="0081673C"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D251DE" w:rsidRDefault="00D251DE"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 (ч. 3 ст. 312.1 Трудового кодекса РФ).</w:t>
      </w:r>
    </w:p>
    <w:p w:rsidR="009A0E2D" w:rsidRPr="00D251DE" w:rsidRDefault="009A0E2D"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или дополнительным соглашением к трудовому договору о дистанционной работе (ст. 312.6 Трудового кодекса РФ).</w:t>
      </w:r>
    </w:p>
    <w:p w:rsidR="00AC3D36" w:rsidRDefault="00AC3D36" w:rsidP="000279DD">
      <w:pPr>
        <w:rPr>
          <w:rFonts w:ascii="Times New Roman" w:hAnsi="Times New Roman" w:cs="Times New Roman"/>
          <w:sz w:val="24"/>
          <w:szCs w:val="24"/>
        </w:rPr>
      </w:pPr>
    </w:p>
    <w:p w:rsidR="00BF515E" w:rsidRPr="00A90102" w:rsidRDefault="00BF515E" w:rsidP="00BF515E">
      <w:pPr>
        <w:pStyle w:val="a4"/>
        <w:numPr>
          <w:ilvl w:val="0"/>
          <w:numId w:val="1"/>
        </w:numPr>
        <w:jc w:val="center"/>
        <w:rPr>
          <w:rFonts w:ascii="Times New Roman" w:hAnsi="Times New Roman" w:cs="Times New Roman"/>
          <w:b/>
          <w:sz w:val="24"/>
          <w:szCs w:val="24"/>
        </w:rPr>
      </w:pPr>
      <w:r w:rsidRPr="00A90102">
        <w:rPr>
          <w:rFonts w:ascii="Times New Roman" w:hAnsi="Times New Roman" w:cs="Times New Roman"/>
          <w:b/>
          <w:sz w:val="24"/>
          <w:szCs w:val="24"/>
        </w:rPr>
        <w:lastRenderedPageBreak/>
        <w:t>Заключение трудового договора с дистанционным работником</w:t>
      </w:r>
    </w:p>
    <w:p w:rsidR="00BF515E" w:rsidRDefault="00BF515E" w:rsidP="00BF515E">
      <w:pPr>
        <w:jc w:val="center"/>
        <w:rPr>
          <w:rFonts w:ascii="Times New Roman" w:hAnsi="Times New Roman" w:cs="Times New Roman"/>
          <w:sz w:val="24"/>
          <w:szCs w:val="24"/>
        </w:rPr>
      </w:pPr>
    </w:p>
    <w:p w:rsidR="00BF515E" w:rsidRDefault="00BF515E"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Трудовой договор</w:t>
      </w:r>
      <w:r w:rsidR="00FF5A46">
        <w:rPr>
          <w:rFonts w:ascii="Times New Roman" w:hAnsi="Times New Roman" w:cs="Times New Roman"/>
          <w:sz w:val="24"/>
          <w:szCs w:val="24"/>
        </w:rPr>
        <w:t xml:space="preserve"> (дополнительное соглашение)</w:t>
      </w:r>
      <w:r>
        <w:rPr>
          <w:rFonts w:ascii="Times New Roman" w:hAnsi="Times New Roman" w:cs="Times New Roman"/>
          <w:sz w:val="24"/>
          <w:szCs w:val="24"/>
        </w:rPr>
        <w:t xml:space="preserve"> о дистанционной работе и соглашения об изменении определенных сторонами условий трудового договора о дистанционной работе, при наличии у сторон условий, могут заключаться путем обмена электронными документами. При этом в качестве места заключения трудового договора </w:t>
      </w:r>
      <w:r w:rsidR="00FF5A46">
        <w:rPr>
          <w:rFonts w:ascii="Times New Roman" w:hAnsi="Times New Roman" w:cs="Times New Roman"/>
          <w:sz w:val="24"/>
          <w:szCs w:val="24"/>
        </w:rPr>
        <w:t xml:space="preserve">(дополнительного соглашения) </w:t>
      </w:r>
      <w:r>
        <w:rPr>
          <w:rFonts w:ascii="Times New Roman" w:hAnsi="Times New Roman" w:cs="Times New Roman"/>
          <w:sz w:val="24"/>
          <w:szCs w:val="24"/>
        </w:rPr>
        <w:t xml:space="preserve">о дистанционной работе, </w:t>
      </w:r>
      <w:r w:rsidR="00622D1E">
        <w:rPr>
          <w:rFonts w:ascii="Times New Roman" w:hAnsi="Times New Roman" w:cs="Times New Roman"/>
          <w:sz w:val="24"/>
          <w:szCs w:val="24"/>
        </w:rPr>
        <w:t>соглашений об изменении определенных сторонами условий трудового договора о дистанционной работе указывается место нахождения Школы</w:t>
      </w:r>
      <w:r w:rsidR="0081673C">
        <w:rPr>
          <w:rFonts w:ascii="Times New Roman" w:hAnsi="Times New Roman" w:cs="Times New Roman"/>
          <w:sz w:val="24"/>
          <w:szCs w:val="24"/>
        </w:rPr>
        <w:t xml:space="preserve"> (ст. 312.2 Трудового кодекса РФ)</w:t>
      </w:r>
      <w:r w:rsidR="00622D1E">
        <w:rPr>
          <w:rFonts w:ascii="Times New Roman" w:hAnsi="Times New Roman" w:cs="Times New Roman"/>
          <w:sz w:val="24"/>
          <w:szCs w:val="24"/>
        </w:rPr>
        <w:t>.</w:t>
      </w:r>
    </w:p>
    <w:p w:rsidR="00622D1E" w:rsidRDefault="00622D1E"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Школа не позднее трех календарных дней со дня заключения трудового договора </w:t>
      </w:r>
      <w:r w:rsidR="00FF5A46">
        <w:rPr>
          <w:rFonts w:ascii="Times New Roman" w:hAnsi="Times New Roman" w:cs="Times New Roman"/>
          <w:sz w:val="24"/>
          <w:szCs w:val="24"/>
        </w:rPr>
        <w:t xml:space="preserve">(дополнительного соглашения) </w:t>
      </w:r>
      <w:r>
        <w:rPr>
          <w:rFonts w:ascii="Times New Roman" w:hAnsi="Times New Roman" w:cs="Times New Roman"/>
          <w:sz w:val="24"/>
          <w:szCs w:val="24"/>
        </w:rPr>
        <w:t>о дистанционной работе путем обмена электронными документами обязан</w:t>
      </w:r>
      <w:r w:rsidR="0081673C">
        <w:rPr>
          <w:rFonts w:ascii="Times New Roman" w:hAnsi="Times New Roman" w:cs="Times New Roman"/>
          <w:sz w:val="24"/>
          <w:szCs w:val="24"/>
        </w:rPr>
        <w:t>а</w:t>
      </w:r>
      <w:r>
        <w:rPr>
          <w:rFonts w:ascii="Times New Roman" w:hAnsi="Times New Roman" w:cs="Times New Roman"/>
          <w:sz w:val="24"/>
          <w:szCs w:val="24"/>
        </w:rPr>
        <w:t xml:space="preserve">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(ч. 2 ст. 312.2 Трудового кодекса РФ).</w:t>
      </w:r>
    </w:p>
    <w:p w:rsidR="00622D1E" w:rsidRDefault="00622D1E"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заключении трудового договора </w:t>
      </w:r>
      <w:r w:rsidR="00FF5A46">
        <w:rPr>
          <w:rFonts w:ascii="Times New Roman" w:hAnsi="Times New Roman" w:cs="Times New Roman"/>
          <w:sz w:val="24"/>
          <w:szCs w:val="24"/>
        </w:rPr>
        <w:t xml:space="preserve">(дополнительного соглашения) </w:t>
      </w:r>
      <w:r>
        <w:rPr>
          <w:rFonts w:ascii="Times New Roman" w:hAnsi="Times New Roman" w:cs="Times New Roman"/>
          <w:sz w:val="24"/>
          <w:szCs w:val="24"/>
        </w:rPr>
        <w:t>о дистанционной работе путем обмена электронными документами</w:t>
      </w:r>
      <w:r w:rsidR="00A90102">
        <w:rPr>
          <w:rFonts w:ascii="Times New Roman" w:hAnsi="Times New Roman" w:cs="Times New Roman"/>
          <w:sz w:val="24"/>
          <w:szCs w:val="24"/>
        </w:rPr>
        <w:t xml:space="preserve"> документы, предусмотренные ст. 65 Трудового кодекса Российской Федерации, могут быть предъявлены Школе лицом, поступающим на дистанционную работу, в форме электронного документа (ч. 3 ст. 312.2 Трудового кодекса РФ).</w:t>
      </w:r>
    </w:p>
    <w:p w:rsidR="00A90102" w:rsidRDefault="00A90102"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 требованию Школы лицо, поступающее на дистанционную работу, обязано направить по почте заказным письмом с уведомлением нотариально заверенные копии документов на бумажном носителе (ч. 3 ст. 312.3 Трудового кодекса РФ).</w:t>
      </w:r>
    </w:p>
    <w:p w:rsidR="008B47B6" w:rsidRPr="008B47B6" w:rsidRDefault="008B47B6" w:rsidP="000279DD">
      <w:pPr>
        <w:pStyle w:val="a4"/>
        <w:numPr>
          <w:ilvl w:val="1"/>
          <w:numId w:val="1"/>
        </w:numPr>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После подписания трудового договора </w:t>
      </w:r>
      <w:r w:rsidR="00FF5A46">
        <w:rPr>
          <w:rFonts w:ascii="Times New Roman" w:hAnsi="Times New Roman" w:cs="Times New Roman"/>
          <w:sz w:val="24"/>
          <w:szCs w:val="24"/>
        </w:rPr>
        <w:t xml:space="preserve">(дополнительного соглашения) </w:t>
      </w:r>
      <w:r w:rsidRPr="000D0430">
        <w:rPr>
          <w:rFonts w:ascii="Times New Roman" w:eastAsia="Times New Roman" w:hAnsi="Times New Roman" w:cs="Times New Roman"/>
          <w:color w:val="000000"/>
          <w:sz w:val="24"/>
          <w:szCs w:val="24"/>
        </w:rPr>
        <w:t>дистанционный работник приступает к выполнению должностных обязанностей, указанных в трудовом договоре и должностной инструкции работника</w:t>
      </w:r>
      <w:r>
        <w:rPr>
          <w:rFonts w:ascii="Times New Roman" w:eastAsia="Times New Roman" w:hAnsi="Times New Roman" w:cs="Times New Roman"/>
          <w:color w:val="000000"/>
          <w:sz w:val="24"/>
          <w:szCs w:val="24"/>
        </w:rPr>
        <w:t>.</w:t>
      </w:r>
    </w:p>
    <w:p w:rsidR="008B47B6" w:rsidRPr="008B47B6" w:rsidRDefault="008B47B6" w:rsidP="000279DD">
      <w:pPr>
        <w:pStyle w:val="a4"/>
        <w:numPr>
          <w:ilvl w:val="1"/>
          <w:numId w:val="1"/>
        </w:numPr>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Режим рабочего времени и времени отдыха работника определяется в трудовом договоре</w:t>
      </w:r>
      <w:r w:rsidR="00FF5A46">
        <w:rPr>
          <w:rFonts w:ascii="Times New Roman" w:eastAsia="Times New Roman" w:hAnsi="Times New Roman" w:cs="Times New Roman"/>
          <w:color w:val="000000"/>
          <w:sz w:val="24"/>
          <w:szCs w:val="24"/>
        </w:rPr>
        <w:t xml:space="preserve"> </w:t>
      </w:r>
      <w:r w:rsidR="00FF5A46">
        <w:rPr>
          <w:rFonts w:ascii="Times New Roman" w:hAnsi="Times New Roman" w:cs="Times New Roman"/>
          <w:sz w:val="24"/>
          <w:szCs w:val="24"/>
        </w:rPr>
        <w:t>(дополнительном соглашении)</w:t>
      </w:r>
      <w:r w:rsidRPr="000D0430">
        <w:rPr>
          <w:rFonts w:ascii="Times New Roman" w:eastAsia="Times New Roman" w:hAnsi="Times New Roman" w:cs="Times New Roman"/>
          <w:color w:val="000000"/>
          <w:sz w:val="24"/>
          <w:szCs w:val="24"/>
        </w:rPr>
        <w:t xml:space="preserve"> работника, в противном случае на работника распространяется режим рабочего времени и времени отдыха, определенный в Правилах внутреннего трудового распорядка </w:t>
      </w:r>
      <w:r>
        <w:rPr>
          <w:rFonts w:ascii="Times New Roman" w:eastAsia="Times New Roman" w:hAnsi="Times New Roman" w:cs="Times New Roman"/>
          <w:color w:val="000000"/>
          <w:sz w:val="24"/>
          <w:szCs w:val="24"/>
        </w:rPr>
        <w:t>Школы.</w:t>
      </w:r>
    </w:p>
    <w:p w:rsidR="008B47B6" w:rsidRPr="008B47B6" w:rsidRDefault="008B47B6" w:rsidP="000279DD">
      <w:pPr>
        <w:pStyle w:val="a4"/>
        <w:numPr>
          <w:ilvl w:val="1"/>
          <w:numId w:val="1"/>
        </w:numPr>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При периодической удаленной работе периодичность выполнения работником трудовой функции дистанционно устанавливается трудовым договором</w:t>
      </w:r>
      <w:r w:rsidR="00E8548C">
        <w:rPr>
          <w:rFonts w:ascii="Times New Roman" w:eastAsia="Times New Roman" w:hAnsi="Times New Roman" w:cs="Times New Roman"/>
          <w:color w:val="000000"/>
          <w:sz w:val="24"/>
          <w:szCs w:val="24"/>
        </w:rPr>
        <w:t xml:space="preserve"> </w:t>
      </w:r>
      <w:r w:rsidR="00E8548C">
        <w:rPr>
          <w:rFonts w:ascii="Times New Roman" w:hAnsi="Times New Roman" w:cs="Times New Roman"/>
          <w:sz w:val="24"/>
          <w:szCs w:val="24"/>
        </w:rPr>
        <w:t>(дополнительным соглашением)</w:t>
      </w:r>
      <w:r w:rsidRPr="000D0430">
        <w:rPr>
          <w:rFonts w:ascii="Times New Roman" w:eastAsia="Times New Roman" w:hAnsi="Times New Roman" w:cs="Times New Roman"/>
          <w:color w:val="000000"/>
          <w:sz w:val="24"/>
          <w:szCs w:val="24"/>
        </w:rPr>
        <w:t xml:space="preserve"> с работником</w:t>
      </w:r>
      <w:r>
        <w:rPr>
          <w:rFonts w:ascii="Times New Roman" w:eastAsia="Times New Roman" w:hAnsi="Times New Roman" w:cs="Times New Roman"/>
          <w:color w:val="000000"/>
          <w:sz w:val="24"/>
          <w:szCs w:val="24"/>
        </w:rPr>
        <w:t>.</w:t>
      </w:r>
    </w:p>
    <w:p w:rsidR="008B47B6" w:rsidRPr="008B47B6" w:rsidRDefault="008B47B6" w:rsidP="000279DD">
      <w:pPr>
        <w:pStyle w:val="a4"/>
        <w:numPr>
          <w:ilvl w:val="1"/>
          <w:numId w:val="1"/>
        </w:numPr>
        <w:ind w:left="0" w:firstLine="0"/>
        <w:jc w:val="both"/>
        <w:rPr>
          <w:rFonts w:ascii="Times New Roman" w:hAnsi="Times New Roman" w:cs="Times New Roman"/>
          <w:sz w:val="24"/>
          <w:szCs w:val="24"/>
        </w:rPr>
      </w:pPr>
      <w:r w:rsidRPr="00D2180E">
        <w:rPr>
          <w:rFonts w:ascii="Times New Roman" w:eastAsia="Times New Roman" w:hAnsi="Times New Roman" w:cs="Times New Roman"/>
          <w:color w:val="000000"/>
          <w:sz w:val="24"/>
          <w:szCs w:val="24"/>
        </w:rPr>
        <w:t>При временной и периодической удаленной работе работодатель вправе вызвать работника н</w:t>
      </w:r>
      <w:r>
        <w:rPr>
          <w:rFonts w:ascii="Times New Roman" w:eastAsia="Times New Roman" w:hAnsi="Times New Roman" w:cs="Times New Roman"/>
          <w:color w:val="000000"/>
          <w:sz w:val="24"/>
          <w:szCs w:val="24"/>
        </w:rPr>
        <w:t xml:space="preserve">а стационарное рабочее место за два </w:t>
      </w:r>
      <w:r w:rsidRPr="00D2180E">
        <w:rPr>
          <w:rFonts w:ascii="Times New Roman" w:eastAsia="Times New Roman" w:hAnsi="Times New Roman" w:cs="Times New Roman"/>
          <w:color w:val="000000"/>
          <w:sz w:val="24"/>
          <w:szCs w:val="24"/>
        </w:rPr>
        <w:t>дня до времени выхода посредством электронной связи или любым иным видом связи</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Работник обязан по истечении</w:t>
      </w:r>
      <w:r>
        <w:rPr>
          <w:rFonts w:ascii="Times New Roman" w:eastAsia="Times New Roman" w:hAnsi="Times New Roman" w:cs="Times New Roman"/>
          <w:color w:val="000000"/>
          <w:sz w:val="24"/>
          <w:szCs w:val="24"/>
        </w:rPr>
        <w:t xml:space="preserve"> двух </w:t>
      </w:r>
      <w:r w:rsidRPr="000D0430">
        <w:rPr>
          <w:rFonts w:ascii="Times New Roman" w:eastAsia="Times New Roman" w:hAnsi="Times New Roman" w:cs="Times New Roman"/>
          <w:color w:val="000000"/>
          <w:sz w:val="24"/>
          <w:szCs w:val="24"/>
        </w:rPr>
        <w:t>дней с момента вызова выйти на рабочее</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место.</w:t>
      </w:r>
    </w:p>
    <w:p w:rsidR="008B47B6" w:rsidRPr="00EE0EE7" w:rsidRDefault="008B47B6" w:rsidP="000279DD">
      <w:pPr>
        <w:pStyle w:val="a4"/>
        <w:numPr>
          <w:ilvl w:val="1"/>
          <w:numId w:val="1"/>
        </w:numPr>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При временной и периодической удаленной работе работник вправе выйти на стационарное рабочее место по собственной инициативе, уведомив об этом</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работодателя за</w:t>
      </w:r>
      <w:r>
        <w:rPr>
          <w:rFonts w:ascii="Times New Roman" w:eastAsia="Times New Roman" w:hAnsi="Times New Roman" w:cs="Times New Roman"/>
          <w:color w:val="000000"/>
          <w:sz w:val="24"/>
          <w:szCs w:val="24"/>
        </w:rPr>
        <w:t xml:space="preserve"> два дня</w:t>
      </w:r>
      <w:r w:rsidRPr="000D0430">
        <w:rPr>
          <w:rFonts w:ascii="Times New Roman" w:eastAsia="Times New Roman" w:hAnsi="Times New Roman" w:cs="Times New Roman"/>
          <w:color w:val="000000"/>
          <w:sz w:val="24"/>
          <w:szCs w:val="24"/>
        </w:rPr>
        <w:t>, за исключением экстренных случаев, когда</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работник вынужден выйти на стационарное рабочее место вследствие невозможности исполнять трудовую функцию удаленно. В таком случае работник вправе уведомить</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работодателя за</w:t>
      </w:r>
      <w:r>
        <w:rPr>
          <w:rFonts w:ascii="Times New Roman" w:eastAsia="Times New Roman" w:hAnsi="Times New Roman" w:cs="Times New Roman"/>
          <w:color w:val="000000"/>
          <w:sz w:val="24"/>
          <w:szCs w:val="24"/>
        </w:rPr>
        <w:t xml:space="preserve"> два дня </w:t>
      </w:r>
      <w:r w:rsidRPr="000D0430">
        <w:rPr>
          <w:rFonts w:ascii="Times New Roman" w:eastAsia="Times New Roman" w:hAnsi="Times New Roman" w:cs="Times New Roman"/>
          <w:color w:val="000000"/>
          <w:sz w:val="24"/>
          <w:szCs w:val="24"/>
        </w:rPr>
        <w:t>до выхода или менее. Настоящий пункт не распространяется на</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случаи, установленные статьей 312.9 Трудового кодекса РФ.</w:t>
      </w:r>
    </w:p>
    <w:p w:rsidR="00EE0EE7" w:rsidRDefault="008B0C28"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Трудовым кодексом Российской Федерации и графиком отпусков (ч. 2 ст. 312.4 Трудового кодекса РФ).</w:t>
      </w:r>
    </w:p>
    <w:p w:rsidR="00B41A0F" w:rsidRPr="008B0C28" w:rsidRDefault="00B41A0F"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Специальная оценка условий труда не проводится в отношении условий труда дистанционных работников (ч. 3 ст. 3 Федерального закона от 28.12.2013 № 426-ФЗ «О специальной оценке условий труда»).</w:t>
      </w:r>
    </w:p>
    <w:p w:rsidR="00EE0EE7" w:rsidRPr="00EE0EE7" w:rsidRDefault="00EE0EE7" w:rsidP="000279DD">
      <w:pPr>
        <w:pStyle w:val="a4"/>
        <w:numPr>
          <w:ilvl w:val="1"/>
          <w:numId w:val="1"/>
        </w:numPr>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Оплата труда дистанционного работника осуществляется согласно трудовому договору с работником путем перевода денежных средств на банковский счет работника</w:t>
      </w:r>
      <w:r>
        <w:rPr>
          <w:rFonts w:ascii="Times New Roman" w:eastAsia="Times New Roman" w:hAnsi="Times New Roman" w:cs="Times New Roman"/>
          <w:color w:val="000000"/>
          <w:sz w:val="24"/>
          <w:szCs w:val="24"/>
        </w:rPr>
        <w:t>.</w:t>
      </w:r>
    </w:p>
    <w:p w:rsidR="00F548F1" w:rsidRDefault="00F548F1" w:rsidP="00EE0EE7">
      <w:pPr>
        <w:pStyle w:val="a4"/>
        <w:numPr>
          <w:ilvl w:val="0"/>
          <w:numId w:val="1"/>
        </w:num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Порядок временного перевода работника на дистанционную работу по инициативе </w:t>
      </w:r>
      <w:r w:rsidR="00E8548C">
        <w:rPr>
          <w:rFonts w:ascii="Times New Roman" w:hAnsi="Times New Roman" w:cs="Times New Roman"/>
          <w:b/>
          <w:sz w:val="24"/>
          <w:szCs w:val="24"/>
        </w:rPr>
        <w:t>работодателя</w:t>
      </w:r>
      <w:r>
        <w:rPr>
          <w:rFonts w:ascii="Times New Roman" w:hAnsi="Times New Roman" w:cs="Times New Roman"/>
          <w:b/>
          <w:sz w:val="24"/>
          <w:szCs w:val="24"/>
        </w:rPr>
        <w:t xml:space="preserve"> в исключительных случаях</w:t>
      </w:r>
    </w:p>
    <w:p w:rsidR="00F548F1" w:rsidRPr="00F548F1" w:rsidRDefault="00F548F1" w:rsidP="00F548F1">
      <w:pPr>
        <w:pStyle w:val="a4"/>
        <w:rPr>
          <w:rFonts w:ascii="Times New Roman" w:hAnsi="Times New Roman" w:cs="Times New Roman"/>
          <w:sz w:val="24"/>
          <w:szCs w:val="24"/>
        </w:rPr>
      </w:pPr>
    </w:p>
    <w:p w:rsidR="00F548F1" w:rsidRDefault="00F548F1"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Pr>
          <w:rFonts w:ascii="Times New Roman" w:hAnsi="Times New Roman" w:cs="Times New Roman"/>
          <w:sz w:val="24"/>
          <w:szCs w:val="24"/>
        </w:rPr>
        <w:t>нормальные жизненные условия всего населения</w:t>
      </w:r>
      <w:proofErr w:type="gramEnd"/>
      <w:r>
        <w:rPr>
          <w:rFonts w:ascii="Times New Roman" w:hAnsi="Times New Roman" w:cs="Times New Roman"/>
          <w:sz w:val="24"/>
          <w:szCs w:val="24"/>
        </w:rPr>
        <w:t xml:space="preserve">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CC5B2A" w:rsidRDefault="00A51BEF" w:rsidP="00A51BEF">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Согласие на такой перевод не требуется. При этом Школа обеспечивает работника, временно переведенного на дистанционную работу по инициативе работодателя</w:t>
      </w:r>
      <w:r w:rsidR="001D5166">
        <w:rPr>
          <w:rFonts w:ascii="Times New Roman" w:hAnsi="Times New Roman" w:cs="Times New Roman"/>
          <w:sz w:val="24"/>
          <w:szCs w:val="24"/>
        </w:rPr>
        <w:t>,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оборудование, программно-технических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F548F1" w:rsidRDefault="001D5166"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Работодатель с учетом мнения первичной профсоюзной организации МБОУ «СШ № 32»</w:t>
      </w:r>
      <w:r w:rsidR="008C1CDC">
        <w:rPr>
          <w:rFonts w:ascii="Times New Roman" w:hAnsi="Times New Roman" w:cs="Times New Roman"/>
          <w:sz w:val="24"/>
          <w:szCs w:val="24"/>
        </w:rPr>
        <w:t xml:space="preserve"> издает приказ о временном переводе работников на дистанционную работу, содержащий:</w:t>
      </w:r>
    </w:p>
    <w:p w:rsidR="008C1CDC" w:rsidRDefault="008C1CDC" w:rsidP="008C1CDC">
      <w:pPr>
        <w:pStyle w:val="a4"/>
        <w:numPr>
          <w:ilvl w:val="0"/>
          <w:numId w:val="15"/>
        </w:numPr>
        <w:ind w:left="0" w:firstLine="502"/>
        <w:jc w:val="both"/>
        <w:rPr>
          <w:rFonts w:ascii="Times New Roman" w:hAnsi="Times New Roman" w:cs="Times New Roman"/>
          <w:sz w:val="24"/>
          <w:szCs w:val="24"/>
        </w:rPr>
      </w:pPr>
      <w:r>
        <w:rPr>
          <w:rFonts w:ascii="Times New Roman" w:hAnsi="Times New Roman" w:cs="Times New Roman"/>
          <w:sz w:val="24"/>
          <w:szCs w:val="24"/>
        </w:rPr>
        <w:t>Указание на обстоятельство (случай), послужившее основанием для принятия работодателем решения о временном переводе работников на дистанционную работу;</w:t>
      </w:r>
    </w:p>
    <w:p w:rsidR="008C1CDC" w:rsidRDefault="008C1CDC" w:rsidP="008C1CDC">
      <w:pPr>
        <w:pStyle w:val="a4"/>
        <w:numPr>
          <w:ilvl w:val="0"/>
          <w:numId w:val="15"/>
        </w:numPr>
        <w:ind w:left="0" w:firstLine="502"/>
        <w:jc w:val="both"/>
        <w:rPr>
          <w:rFonts w:ascii="Times New Roman" w:hAnsi="Times New Roman" w:cs="Times New Roman"/>
          <w:sz w:val="24"/>
          <w:szCs w:val="24"/>
        </w:rPr>
      </w:pPr>
      <w:r>
        <w:rPr>
          <w:rFonts w:ascii="Times New Roman" w:hAnsi="Times New Roman" w:cs="Times New Roman"/>
          <w:sz w:val="24"/>
          <w:szCs w:val="24"/>
        </w:rPr>
        <w:t>Список работников, временно переводимых на дистанционную работу;</w:t>
      </w:r>
    </w:p>
    <w:p w:rsidR="008C1CDC" w:rsidRDefault="008C1CDC" w:rsidP="008C1CDC">
      <w:pPr>
        <w:pStyle w:val="a4"/>
        <w:numPr>
          <w:ilvl w:val="0"/>
          <w:numId w:val="15"/>
        </w:numPr>
        <w:ind w:left="0" w:firstLine="502"/>
        <w:jc w:val="both"/>
        <w:rPr>
          <w:rFonts w:ascii="Times New Roman" w:hAnsi="Times New Roman" w:cs="Times New Roman"/>
          <w:sz w:val="24"/>
          <w:szCs w:val="24"/>
        </w:rPr>
      </w:pPr>
      <w:r>
        <w:rPr>
          <w:rFonts w:ascii="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8C1CDC" w:rsidRDefault="008C1CDC" w:rsidP="008C1CDC">
      <w:pPr>
        <w:pStyle w:val="a4"/>
        <w:numPr>
          <w:ilvl w:val="0"/>
          <w:numId w:val="15"/>
        </w:numPr>
        <w:ind w:left="0" w:firstLine="502"/>
        <w:jc w:val="both"/>
        <w:rPr>
          <w:rFonts w:ascii="Times New Roman" w:hAnsi="Times New Roman" w:cs="Times New Roman"/>
          <w:sz w:val="24"/>
          <w:szCs w:val="24"/>
        </w:rPr>
      </w:pPr>
      <w:r>
        <w:rPr>
          <w:rFonts w:ascii="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w:t>
      </w:r>
      <w:r w:rsidR="00FE3D3B">
        <w:rPr>
          <w:rFonts w:ascii="Times New Roman" w:hAnsi="Times New Roman" w:cs="Times New Roman"/>
          <w:sz w:val="24"/>
          <w:szCs w:val="24"/>
        </w:rPr>
        <w:t>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FE3D3B" w:rsidRDefault="00FE3D3B" w:rsidP="00FE3D3B">
      <w:pPr>
        <w:pStyle w:val="a4"/>
        <w:numPr>
          <w:ilvl w:val="0"/>
          <w:numId w:val="15"/>
        </w:numPr>
        <w:ind w:left="0" w:firstLine="502"/>
        <w:jc w:val="both"/>
        <w:rPr>
          <w:rFonts w:ascii="Times New Roman" w:hAnsi="Times New Roman" w:cs="Times New Roman"/>
          <w:sz w:val="24"/>
          <w:szCs w:val="24"/>
        </w:rPr>
      </w:pPr>
      <w:r>
        <w:rPr>
          <w:rFonts w:ascii="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FE3D3B" w:rsidRDefault="00F61778"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временном переводе на дистанционную работу по инициативе работодателя по выше указанным обстоятельствам, внесение изменений в трудовой договор с работником </w:t>
      </w:r>
      <w:r>
        <w:rPr>
          <w:rFonts w:ascii="Times New Roman" w:hAnsi="Times New Roman" w:cs="Times New Roman"/>
          <w:sz w:val="24"/>
          <w:szCs w:val="24"/>
        </w:rPr>
        <w:lastRenderedPageBreak/>
        <w:t>не требуется. По окончании срока такого перевода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r w:rsidR="00D508C4">
        <w:rPr>
          <w:rFonts w:ascii="Times New Roman" w:hAnsi="Times New Roman" w:cs="Times New Roman"/>
          <w:sz w:val="24"/>
          <w:szCs w:val="24"/>
        </w:rPr>
        <w:t>.</w:t>
      </w:r>
    </w:p>
    <w:p w:rsidR="00D508C4" w:rsidRDefault="00D508C4" w:rsidP="000279DD">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w:t>
      </w:r>
      <w:r w:rsidR="00FF5A46">
        <w:rPr>
          <w:rFonts w:ascii="Times New Roman" w:hAnsi="Times New Roman" w:cs="Times New Roman"/>
          <w:sz w:val="24"/>
          <w:szCs w:val="24"/>
        </w:rPr>
        <w:t xml:space="preserve"> причинам, не зависящим от работодателя и работника, с оплатой этого времени простоя согласно части второй статьи 157 Трудового кодекса Российской Федерации.</w:t>
      </w:r>
    </w:p>
    <w:p w:rsidR="00FF5A46" w:rsidRPr="00FE3D3B" w:rsidRDefault="00FF5A46" w:rsidP="00FF5A46">
      <w:pPr>
        <w:pStyle w:val="a4"/>
        <w:jc w:val="both"/>
        <w:rPr>
          <w:rFonts w:ascii="Times New Roman" w:hAnsi="Times New Roman" w:cs="Times New Roman"/>
          <w:sz w:val="24"/>
          <w:szCs w:val="24"/>
        </w:rPr>
      </w:pPr>
    </w:p>
    <w:p w:rsidR="00EE0EE7" w:rsidRPr="00EE0EE7" w:rsidRDefault="00EE0EE7" w:rsidP="00EE0EE7">
      <w:pPr>
        <w:pStyle w:val="a4"/>
        <w:numPr>
          <w:ilvl w:val="0"/>
          <w:numId w:val="1"/>
        </w:numPr>
        <w:jc w:val="center"/>
        <w:rPr>
          <w:rFonts w:ascii="Times New Roman" w:hAnsi="Times New Roman" w:cs="Times New Roman"/>
          <w:b/>
          <w:sz w:val="24"/>
          <w:szCs w:val="24"/>
        </w:rPr>
      </w:pPr>
      <w:r w:rsidRPr="00EE0EE7">
        <w:rPr>
          <w:rFonts w:ascii="Times New Roman" w:hAnsi="Times New Roman" w:cs="Times New Roman"/>
          <w:b/>
          <w:sz w:val="24"/>
          <w:szCs w:val="24"/>
        </w:rPr>
        <w:t>Виды связи при взаимодействии сторон</w:t>
      </w:r>
    </w:p>
    <w:p w:rsidR="00EE0EE7" w:rsidRDefault="00EE0EE7" w:rsidP="00A1192E">
      <w:pPr>
        <w:jc w:val="center"/>
        <w:rPr>
          <w:rFonts w:ascii="Times New Roman" w:hAnsi="Times New Roman" w:cs="Times New Roman"/>
          <w:sz w:val="24"/>
          <w:szCs w:val="24"/>
        </w:rPr>
      </w:pPr>
    </w:p>
    <w:p w:rsidR="00EE0EE7" w:rsidRDefault="00EE0EE7" w:rsidP="00A1192E">
      <w:pPr>
        <w:pStyle w:val="a4"/>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Взаимодействие сторон осуществляется посредством использования:</w:t>
      </w:r>
    </w:p>
    <w:p w:rsidR="00EE0EE7" w:rsidRPr="00EE0EE7" w:rsidRDefault="00EE0EE7" w:rsidP="00E14B15">
      <w:pPr>
        <w:pStyle w:val="a4"/>
        <w:numPr>
          <w:ilvl w:val="0"/>
          <w:numId w:val="16"/>
        </w:numPr>
        <w:shd w:val="clear" w:color="auto" w:fill="FFFFFF"/>
        <w:tabs>
          <w:tab w:val="left" w:pos="720"/>
        </w:tabs>
        <w:spacing w:before="283" w:line="274" w:lineRule="exact"/>
        <w:ind w:left="0" w:firstLine="426"/>
        <w:jc w:val="both"/>
        <w:rPr>
          <w:rFonts w:ascii="Times New Roman" w:hAnsi="Times New Roman" w:cs="Times New Roman"/>
          <w:sz w:val="24"/>
          <w:szCs w:val="24"/>
        </w:rPr>
      </w:pPr>
      <w:r w:rsidRPr="00EE0EE7">
        <w:rPr>
          <w:rFonts w:ascii="Times New Roman" w:eastAsia="Times New Roman" w:hAnsi="Times New Roman" w:cs="Times New Roman"/>
          <w:color w:val="000000"/>
          <w:sz w:val="24"/>
          <w:szCs w:val="24"/>
        </w:rPr>
        <w:t>информационно-телекоммуникационной сети Интернет (далее – электронная связь);</w:t>
      </w:r>
    </w:p>
    <w:p w:rsidR="00EE0EE7" w:rsidRPr="00EE0EE7" w:rsidRDefault="00EE0EE7" w:rsidP="00E14B15">
      <w:pPr>
        <w:pStyle w:val="a4"/>
        <w:numPr>
          <w:ilvl w:val="0"/>
          <w:numId w:val="16"/>
        </w:numPr>
        <w:shd w:val="clear" w:color="auto" w:fill="FFFFFF"/>
        <w:tabs>
          <w:tab w:val="left" w:pos="720"/>
        </w:tabs>
        <w:spacing w:before="283" w:line="274" w:lineRule="exact"/>
        <w:ind w:left="0" w:firstLine="426"/>
        <w:jc w:val="both"/>
        <w:rPr>
          <w:rFonts w:ascii="Times New Roman" w:hAnsi="Times New Roman" w:cs="Times New Roman"/>
          <w:sz w:val="24"/>
          <w:szCs w:val="24"/>
        </w:rPr>
      </w:pPr>
      <w:r w:rsidRPr="00EE0EE7">
        <w:rPr>
          <w:rFonts w:ascii="Times New Roman" w:eastAsia="Times New Roman" w:hAnsi="Times New Roman" w:cs="Times New Roman"/>
          <w:color w:val="000000"/>
          <w:sz w:val="24"/>
          <w:szCs w:val="24"/>
        </w:rPr>
        <w:t xml:space="preserve">телефонной связи, предоставляемой операторами услуг телефонной связи, при этом используются мобильные и стационарные телефоны (далее </w:t>
      </w:r>
      <w:r w:rsidR="00E14B15">
        <w:rPr>
          <w:rFonts w:ascii="Times New Roman" w:eastAsia="Times New Roman" w:hAnsi="Times New Roman" w:cs="Times New Roman"/>
          <w:color w:val="000000"/>
          <w:sz w:val="24"/>
          <w:szCs w:val="24"/>
        </w:rPr>
        <w:t>–</w:t>
      </w:r>
      <w:r w:rsidRPr="00EE0EE7">
        <w:rPr>
          <w:rFonts w:ascii="Times New Roman" w:eastAsia="Times New Roman" w:hAnsi="Times New Roman" w:cs="Times New Roman"/>
          <w:color w:val="000000"/>
          <w:sz w:val="24"/>
          <w:szCs w:val="24"/>
        </w:rPr>
        <w:t xml:space="preserve"> телефонная связь);</w:t>
      </w:r>
    </w:p>
    <w:p w:rsidR="00EE0EE7" w:rsidRPr="00EE0EE7" w:rsidRDefault="00EE0EE7" w:rsidP="00E14B15">
      <w:pPr>
        <w:pStyle w:val="a4"/>
        <w:numPr>
          <w:ilvl w:val="0"/>
          <w:numId w:val="16"/>
        </w:numPr>
        <w:shd w:val="clear" w:color="auto" w:fill="FFFFFF"/>
        <w:tabs>
          <w:tab w:val="left" w:pos="720"/>
        </w:tabs>
        <w:spacing w:before="283" w:line="274" w:lineRule="exact"/>
        <w:ind w:left="0" w:firstLine="426"/>
        <w:jc w:val="both"/>
        <w:rPr>
          <w:rFonts w:ascii="Times New Roman" w:hAnsi="Times New Roman" w:cs="Times New Roman"/>
          <w:sz w:val="24"/>
          <w:szCs w:val="24"/>
        </w:rPr>
      </w:pPr>
      <w:r w:rsidRPr="00EE0EE7">
        <w:rPr>
          <w:rFonts w:ascii="Times New Roman" w:eastAsia="Times New Roman" w:hAnsi="Times New Roman" w:cs="Times New Roman"/>
          <w:color w:val="000000"/>
          <w:sz w:val="24"/>
          <w:szCs w:val="24"/>
        </w:rPr>
        <w:t>почтовой связи, предоставляемой операторами услуг почтовой связи, при этом почтовая корреспонденция направляется заказным письмом с уведомлением о вручении или ценным письмом с описью вложения и уведомлением о вручении (далее - почтовая связь);</w:t>
      </w:r>
    </w:p>
    <w:p w:rsidR="00EE0EE7" w:rsidRPr="00EE0EE7" w:rsidRDefault="00EE0EE7" w:rsidP="00E14B15">
      <w:pPr>
        <w:pStyle w:val="a4"/>
        <w:numPr>
          <w:ilvl w:val="0"/>
          <w:numId w:val="16"/>
        </w:numPr>
        <w:shd w:val="clear" w:color="auto" w:fill="FFFFFF"/>
        <w:tabs>
          <w:tab w:val="left" w:pos="720"/>
        </w:tabs>
        <w:spacing w:before="283" w:line="274" w:lineRule="exact"/>
        <w:ind w:left="0" w:firstLine="426"/>
        <w:jc w:val="both"/>
        <w:rPr>
          <w:rFonts w:ascii="Times New Roman" w:hAnsi="Times New Roman" w:cs="Times New Roman"/>
          <w:sz w:val="24"/>
          <w:szCs w:val="24"/>
        </w:rPr>
      </w:pPr>
      <w:r w:rsidRPr="00EE0EE7">
        <w:rPr>
          <w:rFonts w:ascii="Times New Roman" w:eastAsia="Times New Roman" w:hAnsi="Times New Roman" w:cs="Times New Roman"/>
          <w:color w:val="000000"/>
          <w:sz w:val="24"/>
          <w:szCs w:val="24"/>
        </w:rPr>
        <w:t>курьерской связи, предоставляемой соответствующими лицами по договору или без него (далее - курьерская связь);</w:t>
      </w:r>
    </w:p>
    <w:p w:rsidR="00EE0EE7" w:rsidRPr="00EE0EE7" w:rsidRDefault="00EE0EE7" w:rsidP="00E14B15">
      <w:pPr>
        <w:pStyle w:val="a4"/>
        <w:numPr>
          <w:ilvl w:val="0"/>
          <w:numId w:val="16"/>
        </w:numPr>
        <w:shd w:val="clear" w:color="auto" w:fill="FFFFFF"/>
        <w:tabs>
          <w:tab w:val="left" w:pos="720"/>
        </w:tabs>
        <w:spacing w:before="283" w:line="274" w:lineRule="exact"/>
        <w:ind w:left="0" w:firstLine="426"/>
        <w:jc w:val="both"/>
        <w:rPr>
          <w:rFonts w:ascii="Times New Roman" w:hAnsi="Times New Roman" w:cs="Times New Roman"/>
          <w:sz w:val="24"/>
          <w:szCs w:val="24"/>
        </w:rPr>
      </w:pPr>
      <w:r w:rsidRPr="00EE0EE7">
        <w:rPr>
          <w:rFonts w:ascii="Times New Roman" w:eastAsia="Times New Roman" w:hAnsi="Times New Roman" w:cs="Times New Roman"/>
          <w:color w:val="000000"/>
          <w:sz w:val="24"/>
          <w:szCs w:val="24"/>
        </w:rPr>
        <w:t xml:space="preserve">личной встречи на территории </w:t>
      </w:r>
      <w:r>
        <w:rPr>
          <w:rFonts w:ascii="Times New Roman" w:eastAsia="Times New Roman" w:hAnsi="Times New Roman" w:cs="Times New Roman"/>
          <w:color w:val="000000"/>
          <w:sz w:val="24"/>
          <w:szCs w:val="24"/>
        </w:rPr>
        <w:t>Школы</w:t>
      </w:r>
      <w:r w:rsidRPr="00EE0EE7">
        <w:rPr>
          <w:rFonts w:ascii="Times New Roman" w:eastAsia="Times New Roman" w:hAnsi="Times New Roman" w:cs="Times New Roman"/>
          <w:color w:val="000000"/>
          <w:sz w:val="24"/>
          <w:szCs w:val="24"/>
        </w:rPr>
        <w:t xml:space="preserve"> или в ином месте, определяемом работодателем.</w:t>
      </w:r>
    </w:p>
    <w:p w:rsidR="00EE0EE7" w:rsidRPr="00EE0EE7" w:rsidRDefault="00EE0EE7" w:rsidP="00EE0EE7">
      <w:pPr>
        <w:pStyle w:val="a4"/>
        <w:shd w:val="clear" w:color="auto" w:fill="FFFFFF"/>
        <w:tabs>
          <w:tab w:val="left" w:pos="720"/>
        </w:tabs>
        <w:spacing w:before="283" w:line="274" w:lineRule="exact"/>
        <w:ind w:left="1854"/>
        <w:jc w:val="both"/>
        <w:rPr>
          <w:rFonts w:ascii="Times New Roman" w:hAnsi="Times New Roman" w:cs="Times New Roman"/>
          <w:sz w:val="24"/>
          <w:szCs w:val="24"/>
        </w:rPr>
      </w:pPr>
    </w:p>
    <w:p w:rsidR="00EE0EE7" w:rsidRPr="00EE0EE7" w:rsidRDefault="00EE0EE7" w:rsidP="00C1572F">
      <w:pPr>
        <w:pStyle w:val="a4"/>
        <w:numPr>
          <w:ilvl w:val="0"/>
          <w:numId w:val="1"/>
        </w:numPr>
        <w:shd w:val="clear" w:color="auto" w:fill="FFFFFF"/>
        <w:tabs>
          <w:tab w:val="left" w:pos="720"/>
        </w:tabs>
        <w:spacing w:line="274" w:lineRule="exact"/>
        <w:ind w:left="0" w:hanging="357"/>
        <w:jc w:val="center"/>
        <w:rPr>
          <w:rFonts w:ascii="Times New Roman" w:hAnsi="Times New Roman" w:cs="Times New Roman"/>
          <w:b/>
          <w:sz w:val="24"/>
          <w:szCs w:val="24"/>
        </w:rPr>
      </w:pPr>
      <w:r w:rsidRPr="00EE0EE7">
        <w:rPr>
          <w:rFonts w:ascii="Times New Roman" w:hAnsi="Times New Roman" w:cs="Times New Roman"/>
          <w:b/>
          <w:sz w:val="24"/>
          <w:szCs w:val="24"/>
        </w:rPr>
        <w:t>Взаимодействие сторон посредством использования электронной связи</w:t>
      </w:r>
    </w:p>
    <w:p w:rsidR="00EE0EE7" w:rsidRDefault="00EE0EE7" w:rsidP="00C1572F">
      <w:pPr>
        <w:shd w:val="clear" w:color="auto" w:fill="FFFFFF"/>
        <w:tabs>
          <w:tab w:val="left" w:pos="720"/>
        </w:tabs>
        <w:spacing w:line="274" w:lineRule="exact"/>
        <w:jc w:val="both"/>
        <w:rPr>
          <w:rFonts w:ascii="Times New Roman" w:hAnsi="Times New Roman" w:cs="Times New Roman"/>
          <w:sz w:val="24"/>
          <w:szCs w:val="24"/>
        </w:rPr>
      </w:pPr>
    </w:p>
    <w:p w:rsidR="00EE0EE7" w:rsidRPr="00EE0EE7" w:rsidRDefault="00EE0EE7" w:rsidP="000279DD">
      <w:pPr>
        <w:pStyle w:val="a4"/>
        <w:numPr>
          <w:ilvl w:val="1"/>
          <w:numId w:val="1"/>
        </w:numPr>
        <w:shd w:val="clear" w:color="auto" w:fill="FFFFFF"/>
        <w:tabs>
          <w:tab w:val="left" w:pos="72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Обмен документами посредством использования электронной связи осуществляется посредством направления одной стороной другой стороне электронного документа</w:t>
      </w:r>
      <w:r>
        <w:rPr>
          <w:rFonts w:ascii="Times New Roman" w:eastAsia="Times New Roman" w:hAnsi="Times New Roman" w:cs="Times New Roman"/>
          <w:color w:val="000000"/>
          <w:sz w:val="24"/>
          <w:szCs w:val="24"/>
        </w:rPr>
        <w:t>.</w:t>
      </w:r>
    </w:p>
    <w:p w:rsidR="00EE0EE7" w:rsidRPr="00EE0EE7" w:rsidRDefault="00EE0EE7" w:rsidP="000279DD">
      <w:pPr>
        <w:pStyle w:val="a4"/>
        <w:numPr>
          <w:ilvl w:val="1"/>
          <w:numId w:val="1"/>
        </w:numPr>
        <w:shd w:val="clear" w:color="auto" w:fill="FFFFFF"/>
        <w:tabs>
          <w:tab w:val="left" w:pos="72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Электронным документом является документ в электронном виде, который может иметь разные форматы, </w:t>
      </w:r>
      <w:proofErr w:type="gramStart"/>
      <w:r w:rsidRPr="000D0430">
        <w:rPr>
          <w:rFonts w:ascii="Times New Roman" w:eastAsia="Times New Roman" w:hAnsi="Times New Roman" w:cs="Times New Roman"/>
          <w:color w:val="000000"/>
          <w:sz w:val="24"/>
          <w:szCs w:val="24"/>
        </w:rPr>
        <w:t>например</w:t>
      </w:r>
      <w:proofErr w:type="gramEnd"/>
      <w:r w:rsidRPr="000D0430">
        <w:rPr>
          <w:rFonts w:ascii="Times New Roman" w:eastAsia="Times New Roman" w:hAnsi="Times New Roman" w:cs="Times New Roman"/>
          <w:color w:val="000000"/>
          <w:sz w:val="24"/>
          <w:szCs w:val="24"/>
        </w:rPr>
        <w:t xml:space="preserve"> документ </w:t>
      </w:r>
      <w:r w:rsidRPr="000D0430">
        <w:rPr>
          <w:rFonts w:ascii="Times New Roman" w:eastAsia="Times New Roman" w:hAnsi="Times New Roman" w:cs="Times New Roman"/>
          <w:color w:val="000000"/>
          <w:sz w:val="24"/>
          <w:szCs w:val="24"/>
          <w:lang w:val="en-US"/>
        </w:rPr>
        <w:t>Microsoft</w:t>
      </w:r>
      <w:r w:rsidRPr="000D0430">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lang w:val="en-US"/>
        </w:rPr>
        <w:t>Excel</w:t>
      </w:r>
      <w:r w:rsidRPr="000D0430">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lang w:val="en-US"/>
        </w:rPr>
        <w:t>Microsoft</w:t>
      </w:r>
      <w:r w:rsidRPr="000D0430">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lang w:val="en-US"/>
        </w:rPr>
        <w:t>Word</w:t>
      </w:r>
      <w:r w:rsidRPr="000D0430">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lang w:val="en-US"/>
        </w:rPr>
        <w:t>JPG</w:t>
      </w:r>
      <w:r w:rsidRPr="000D0430">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lang w:val="en-US"/>
        </w:rPr>
        <w:t>TIFF</w:t>
      </w:r>
      <w:r w:rsidRPr="000D0430">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lang w:val="en-US"/>
        </w:rPr>
        <w:t>PDF</w:t>
      </w:r>
      <w:r w:rsidRPr="000D0430">
        <w:rPr>
          <w:rFonts w:ascii="Times New Roman" w:eastAsia="Times New Roman" w:hAnsi="Times New Roman" w:cs="Times New Roman"/>
          <w:color w:val="000000"/>
          <w:sz w:val="24"/>
          <w:szCs w:val="24"/>
        </w:rPr>
        <w:t>, в том числе в отсканированном виде, в форме письма на электронную почту или сообщения в мессенджере, определенном в трудовом договоре с работником.</w:t>
      </w:r>
    </w:p>
    <w:p w:rsidR="00EE0EE7" w:rsidRPr="00EE0EE7" w:rsidRDefault="00EE0EE7" w:rsidP="00E8548C">
      <w:pPr>
        <w:pStyle w:val="a4"/>
        <w:numPr>
          <w:ilvl w:val="1"/>
          <w:numId w:val="1"/>
        </w:numPr>
        <w:shd w:val="clear" w:color="auto" w:fill="FFFFFF"/>
        <w:tabs>
          <w:tab w:val="left" w:pos="720"/>
        </w:tabs>
        <w:spacing w:before="283"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Работник может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путем обмена электронными документами или предоставлением ссылки на электронный документ, размещенный на </w:t>
      </w:r>
      <w:proofErr w:type="spellStart"/>
      <w:r w:rsidRPr="000D0430">
        <w:rPr>
          <w:rFonts w:ascii="Times New Roman" w:eastAsia="Times New Roman" w:hAnsi="Times New Roman" w:cs="Times New Roman"/>
          <w:color w:val="000000"/>
          <w:sz w:val="24"/>
          <w:szCs w:val="24"/>
        </w:rPr>
        <w:t>интернет-ресурсе</w:t>
      </w:r>
      <w:proofErr w:type="spellEnd"/>
      <w:r w:rsidRPr="000D0430">
        <w:rPr>
          <w:rFonts w:ascii="Times New Roman" w:eastAsia="Times New Roman" w:hAnsi="Times New Roman" w:cs="Times New Roman"/>
          <w:color w:val="000000"/>
          <w:sz w:val="24"/>
          <w:szCs w:val="24"/>
        </w:rPr>
        <w:t>, к которому работник имеет доступ</w:t>
      </w:r>
      <w:r>
        <w:rPr>
          <w:rFonts w:ascii="Times New Roman" w:eastAsia="Times New Roman" w:hAnsi="Times New Roman" w:cs="Times New Roman"/>
          <w:color w:val="000000"/>
          <w:sz w:val="24"/>
          <w:szCs w:val="24"/>
        </w:rPr>
        <w:t>.</w:t>
      </w:r>
    </w:p>
    <w:p w:rsidR="00EE0EE7" w:rsidRPr="00EE0EE7" w:rsidRDefault="00EE0EE7" w:rsidP="000279DD">
      <w:pPr>
        <w:pStyle w:val="a4"/>
        <w:numPr>
          <w:ilvl w:val="1"/>
          <w:numId w:val="1"/>
        </w:numPr>
        <w:shd w:val="clear" w:color="auto" w:fill="FFFFFF"/>
        <w:tabs>
          <w:tab w:val="left" w:pos="0"/>
        </w:tabs>
        <w:spacing w:before="283"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По требованию одной из сторон другая сторона обязана направить оригинал электронного документа на бумажном носителе, содержащий собственноручную подпись, посредством почтовой связи</w:t>
      </w:r>
      <w:r>
        <w:rPr>
          <w:rFonts w:ascii="Times New Roman" w:eastAsia="Times New Roman" w:hAnsi="Times New Roman" w:cs="Times New Roman"/>
          <w:color w:val="000000"/>
          <w:sz w:val="24"/>
          <w:szCs w:val="24"/>
        </w:rPr>
        <w:t>.</w:t>
      </w:r>
    </w:p>
    <w:p w:rsidR="00EE0EE7" w:rsidRPr="00213CAA" w:rsidRDefault="00EE0EE7" w:rsidP="000279DD">
      <w:pPr>
        <w:pStyle w:val="a4"/>
        <w:numPr>
          <w:ilvl w:val="1"/>
          <w:numId w:val="1"/>
        </w:numPr>
        <w:shd w:val="clear" w:color="auto" w:fill="FFFFFF"/>
        <w:tabs>
          <w:tab w:val="left" w:pos="0"/>
        </w:tabs>
        <w:spacing w:before="283"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Работник обязан быть доступным для работодателя и иметь доступ в интернет в течение рабочего времени, режим которого указан в </w:t>
      </w:r>
      <w:r>
        <w:rPr>
          <w:rFonts w:ascii="Times New Roman" w:eastAsia="Times New Roman" w:hAnsi="Times New Roman" w:cs="Times New Roman"/>
          <w:color w:val="000000"/>
          <w:sz w:val="24"/>
          <w:szCs w:val="24"/>
        </w:rPr>
        <w:t>трудовом договоре</w:t>
      </w:r>
      <w:r w:rsidRPr="000D0430">
        <w:rPr>
          <w:rFonts w:ascii="Times New Roman" w:eastAsia="Times New Roman" w:hAnsi="Times New Roman" w:cs="Times New Roman"/>
          <w:color w:val="000000"/>
          <w:sz w:val="24"/>
          <w:szCs w:val="24"/>
        </w:rPr>
        <w:t xml:space="preserve"> или локальном нормативном акте </w:t>
      </w:r>
      <w:r w:rsidR="00213CAA">
        <w:rPr>
          <w:rFonts w:ascii="Times New Roman" w:eastAsia="Times New Roman" w:hAnsi="Times New Roman" w:cs="Times New Roman"/>
          <w:color w:val="000000"/>
          <w:sz w:val="24"/>
          <w:szCs w:val="24"/>
        </w:rPr>
        <w:t>Школы</w:t>
      </w:r>
      <w:r w:rsidRPr="000D0430">
        <w:rPr>
          <w:rFonts w:ascii="Times New Roman" w:eastAsia="Times New Roman" w:hAnsi="Times New Roman" w:cs="Times New Roman"/>
          <w:color w:val="000000"/>
          <w:sz w:val="24"/>
          <w:szCs w:val="24"/>
        </w:rPr>
        <w:t>, соблюдая порядок и сроки взаимодействия сторон, установленные трудовым договором, должностной инструкцией, иными локальными нормативными актами (далее -</w:t>
      </w:r>
      <w:r>
        <w:rPr>
          <w:rFonts w:ascii="Times New Roman" w:eastAsia="Times New Roman" w:hAnsi="Times New Roman" w:cs="Times New Roman"/>
          <w:color w:val="000000"/>
          <w:sz w:val="24"/>
          <w:szCs w:val="24"/>
        </w:rPr>
        <w:t xml:space="preserve"> </w:t>
      </w:r>
      <w:r w:rsidRPr="000D0430">
        <w:rPr>
          <w:rFonts w:ascii="Times New Roman" w:hAnsi="Times New Roman" w:cs="Times New Roman"/>
          <w:color w:val="000000"/>
          <w:sz w:val="24"/>
          <w:szCs w:val="24"/>
          <w:lang w:val="en-US"/>
        </w:rPr>
        <w:t>online</w:t>
      </w:r>
      <w:r w:rsidRPr="000D0430">
        <w:rPr>
          <w:rFonts w:ascii="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 xml:space="preserve">и/или режим </w:t>
      </w:r>
      <w:r w:rsidRPr="000D0430">
        <w:rPr>
          <w:rFonts w:ascii="Times New Roman" w:eastAsia="Times New Roman" w:hAnsi="Times New Roman" w:cs="Times New Roman"/>
          <w:color w:val="000000"/>
          <w:sz w:val="24"/>
          <w:szCs w:val="24"/>
          <w:lang w:val="en-US"/>
        </w:rPr>
        <w:t>online</w:t>
      </w:r>
      <w:r w:rsidRPr="000D0430">
        <w:rPr>
          <w:rFonts w:ascii="Times New Roman" w:eastAsia="Times New Roman" w:hAnsi="Times New Roman" w:cs="Times New Roman"/>
          <w:color w:val="000000"/>
          <w:sz w:val="24"/>
          <w:szCs w:val="24"/>
        </w:rPr>
        <w:t>).</w:t>
      </w:r>
    </w:p>
    <w:p w:rsidR="00213CAA" w:rsidRPr="00213CAA" w:rsidRDefault="00213CAA" w:rsidP="000279DD">
      <w:pPr>
        <w:pStyle w:val="a4"/>
        <w:numPr>
          <w:ilvl w:val="1"/>
          <w:numId w:val="1"/>
        </w:numPr>
        <w:shd w:val="clear" w:color="auto" w:fill="FFFFFF"/>
        <w:tabs>
          <w:tab w:val="left" w:pos="0"/>
        </w:tabs>
        <w:spacing w:before="283"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Соблюдение режима </w:t>
      </w:r>
      <w:r w:rsidRPr="000D0430">
        <w:rPr>
          <w:rFonts w:ascii="Times New Roman" w:eastAsia="Times New Roman" w:hAnsi="Times New Roman" w:cs="Times New Roman"/>
          <w:color w:val="000000"/>
          <w:sz w:val="24"/>
          <w:szCs w:val="24"/>
          <w:lang w:val="en-US"/>
        </w:rPr>
        <w:t>online</w:t>
      </w:r>
      <w:r w:rsidRPr="000D0430">
        <w:rPr>
          <w:rFonts w:ascii="Times New Roman" w:eastAsia="Times New Roman" w:hAnsi="Times New Roman" w:cs="Times New Roman"/>
          <w:color w:val="000000"/>
          <w:sz w:val="24"/>
          <w:szCs w:val="24"/>
        </w:rPr>
        <w:t xml:space="preserve"> означает выполнение работником регулярно (ежедневно и своевременно) своих обязанностей, в том числе работник обязан:</w:t>
      </w:r>
    </w:p>
    <w:p w:rsidR="00213CAA" w:rsidRPr="00E8548C" w:rsidRDefault="00213CAA" w:rsidP="00E8548C">
      <w:pPr>
        <w:pStyle w:val="a4"/>
        <w:numPr>
          <w:ilvl w:val="0"/>
          <w:numId w:val="19"/>
        </w:numPr>
        <w:shd w:val="clear" w:color="auto" w:fill="FFFFFF"/>
        <w:tabs>
          <w:tab w:val="left" w:pos="730"/>
        </w:tabs>
        <w:spacing w:line="274" w:lineRule="exact"/>
        <w:rPr>
          <w:rFonts w:ascii="Times New Roman" w:eastAsia="Times New Roman" w:hAnsi="Times New Roman" w:cs="Times New Roman"/>
          <w:color w:val="000000"/>
          <w:sz w:val="24"/>
          <w:szCs w:val="24"/>
        </w:rPr>
      </w:pPr>
      <w:r w:rsidRPr="00E8548C">
        <w:rPr>
          <w:rFonts w:ascii="Times New Roman" w:eastAsia="Times New Roman" w:hAnsi="Times New Roman" w:cs="Times New Roman"/>
          <w:color w:val="000000"/>
          <w:sz w:val="24"/>
          <w:szCs w:val="24"/>
        </w:rPr>
        <w:t>проверять содержимое электронной почты;</w:t>
      </w:r>
    </w:p>
    <w:p w:rsidR="00213CAA" w:rsidRPr="00E8548C" w:rsidRDefault="00213CAA" w:rsidP="00E8548C">
      <w:pPr>
        <w:pStyle w:val="a4"/>
        <w:numPr>
          <w:ilvl w:val="0"/>
          <w:numId w:val="19"/>
        </w:numPr>
        <w:shd w:val="clear" w:color="auto" w:fill="FFFFFF"/>
        <w:tabs>
          <w:tab w:val="left" w:pos="730"/>
        </w:tabs>
        <w:spacing w:line="274" w:lineRule="exact"/>
        <w:jc w:val="both"/>
        <w:rPr>
          <w:rFonts w:ascii="Times New Roman" w:hAnsi="Times New Roman" w:cs="Times New Roman"/>
          <w:sz w:val="24"/>
          <w:szCs w:val="24"/>
        </w:rPr>
      </w:pPr>
      <w:r w:rsidRPr="00E8548C">
        <w:rPr>
          <w:rFonts w:ascii="Times New Roman" w:eastAsia="Times New Roman" w:hAnsi="Times New Roman" w:cs="Times New Roman"/>
          <w:color w:val="000000"/>
          <w:sz w:val="24"/>
          <w:szCs w:val="24"/>
        </w:rPr>
        <w:t>получать и рассматривать поступающие от работодателя электронные документы;</w:t>
      </w:r>
    </w:p>
    <w:p w:rsidR="00213CAA" w:rsidRPr="00E8548C" w:rsidRDefault="00213CAA" w:rsidP="00E8548C">
      <w:pPr>
        <w:pStyle w:val="a4"/>
        <w:numPr>
          <w:ilvl w:val="0"/>
          <w:numId w:val="19"/>
        </w:numPr>
        <w:shd w:val="clear" w:color="auto" w:fill="FFFFFF"/>
        <w:tabs>
          <w:tab w:val="left" w:pos="730"/>
        </w:tabs>
        <w:spacing w:line="274" w:lineRule="exact"/>
        <w:rPr>
          <w:rFonts w:ascii="Times New Roman" w:eastAsia="Times New Roman" w:hAnsi="Times New Roman" w:cs="Times New Roman"/>
          <w:color w:val="000000"/>
          <w:sz w:val="24"/>
          <w:szCs w:val="24"/>
        </w:rPr>
      </w:pPr>
      <w:r w:rsidRPr="00E8548C">
        <w:rPr>
          <w:rFonts w:ascii="Times New Roman" w:eastAsia="Times New Roman" w:hAnsi="Times New Roman" w:cs="Times New Roman"/>
          <w:color w:val="000000"/>
          <w:sz w:val="24"/>
          <w:szCs w:val="24"/>
        </w:rPr>
        <w:lastRenderedPageBreak/>
        <w:t>направлять работодателю электронные ответы, электронные документы;</w:t>
      </w:r>
    </w:p>
    <w:p w:rsidR="00213CAA" w:rsidRPr="00E8548C" w:rsidRDefault="00213CAA" w:rsidP="00E8548C">
      <w:pPr>
        <w:pStyle w:val="a4"/>
        <w:numPr>
          <w:ilvl w:val="0"/>
          <w:numId w:val="19"/>
        </w:numPr>
        <w:shd w:val="clear" w:color="auto" w:fill="FFFFFF"/>
        <w:tabs>
          <w:tab w:val="left" w:pos="720"/>
        </w:tabs>
        <w:spacing w:line="274" w:lineRule="exact"/>
        <w:jc w:val="both"/>
        <w:rPr>
          <w:rFonts w:ascii="Times New Roman" w:hAnsi="Times New Roman" w:cs="Times New Roman"/>
          <w:sz w:val="24"/>
          <w:szCs w:val="24"/>
        </w:rPr>
      </w:pPr>
      <w:r w:rsidRPr="00E8548C">
        <w:rPr>
          <w:rFonts w:ascii="Times New Roman" w:eastAsia="Times New Roman" w:hAnsi="Times New Roman" w:cs="Times New Roman"/>
          <w:color w:val="000000"/>
          <w:sz w:val="24"/>
          <w:szCs w:val="24"/>
        </w:rPr>
        <w:t>выполнять иные разумные и зависящие от работника действия, направленные на соблюдение порядка взаимодействия сторон.</w:t>
      </w:r>
    </w:p>
    <w:p w:rsidR="00213CAA" w:rsidRPr="00213CAA" w:rsidRDefault="00213CAA"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Работник обязан сообщить работодателю посредством телефонной связи о</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возникновении нижеуказанных обстоятельств</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с момента</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их возникновения, в том числе:</w:t>
      </w:r>
    </w:p>
    <w:p w:rsidR="00213CAA" w:rsidRPr="00E8548C" w:rsidRDefault="00213CAA" w:rsidP="00E8548C">
      <w:pPr>
        <w:pStyle w:val="a4"/>
        <w:numPr>
          <w:ilvl w:val="0"/>
          <w:numId w:val="18"/>
        </w:numPr>
        <w:shd w:val="clear" w:color="auto" w:fill="FFFFFF"/>
        <w:tabs>
          <w:tab w:val="left" w:pos="851"/>
        </w:tabs>
        <w:spacing w:line="274" w:lineRule="exact"/>
        <w:ind w:hanging="153"/>
        <w:jc w:val="both"/>
        <w:rPr>
          <w:rFonts w:ascii="Times New Roman" w:eastAsia="Times New Roman" w:hAnsi="Times New Roman" w:cs="Times New Roman"/>
          <w:color w:val="000000"/>
          <w:sz w:val="24"/>
          <w:szCs w:val="24"/>
        </w:rPr>
      </w:pPr>
      <w:r w:rsidRPr="00E8548C">
        <w:rPr>
          <w:rFonts w:ascii="Times New Roman" w:eastAsia="Times New Roman" w:hAnsi="Times New Roman" w:cs="Times New Roman"/>
          <w:color w:val="000000"/>
          <w:sz w:val="24"/>
          <w:szCs w:val="24"/>
        </w:rPr>
        <w:t>о техническом сбое, поломке технических средств, обеспечивающих электронную связь;</w:t>
      </w:r>
    </w:p>
    <w:p w:rsidR="00213CAA" w:rsidRPr="00E8548C" w:rsidRDefault="00213CAA" w:rsidP="00E8548C">
      <w:pPr>
        <w:pStyle w:val="a4"/>
        <w:numPr>
          <w:ilvl w:val="0"/>
          <w:numId w:val="18"/>
        </w:numPr>
        <w:shd w:val="clear" w:color="auto" w:fill="FFFFFF"/>
        <w:tabs>
          <w:tab w:val="left" w:pos="851"/>
        </w:tabs>
        <w:spacing w:line="274" w:lineRule="exact"/>
        <w:ind w:hanging="153"/>
        <w:jc w:val="both"/>
        <w:rPr>
          <w:rFonts w:ascii="Times New Roman" w:eastAsia="Times New Roman" w:hAnsi="Times New Roman" w:cs="Times New Roman"/>
          <w:color w:val="000000"/>
          <w:sz w:val="24"/>
          <w:szCs w:val="24"/>
        </w:rPr>
      </w:pPr>
      <w:r w:rsidRPr="00E8548C">
        <w:rPr>
          <w:rFonts w:ascii="Times New Roman" w:eastAsia="Times New Roman" w:hAnsi="Times New Roman" w:cs="Times New Roman"/>
          <w:color w:val="000000"/>
          <w:sz w:val="24"/>
          <w:szCs w:val="24"/>
        </w:rPr>
        <w:t>об отсутствии электронной связи;</w:t>
      </w:r>
    </w:p>
    <w:p w:rsidR="00213CAA" w:rsidRPr="00E8548C" w:rsidRDefault="00213CAA" w:rsidP="00E8548C">
      <w:pPr>
        <w:pStyle w:val="a4"/>
        <w:numPr>
          <w:ilvl w:val="0"/>
          <w:numId w:val="18"/>
        </w:numPr>
        <w:shd w:val="clear" w:color="auto" w:fill="FFFFFF"/>
        <w:tabs>
          <w:tab w:val="left" w:pos="851"/>
        </w:tabs>
        <w:spacing w:line="274" w:lineRule="exact"/>
        <w:ind w:hanging="153"/>
        <w:jc w:val="both"/>
        <w:rPr>
          <w:rFonts w:ascii="Times New Roman" w:eastAsia="Times New Roman" w:hAnsi="Times New Roman" w:cs="Times New Roman"/>
          <w:color w:val="000000"/>
          <w:sz w:val="24"/>
          <w:szCs w:val="24"/>
        </w:rPr>
      </w:pPr>
      <w:r w:rsidRPr="00E8548C">
        <w:rPr>
          <w:rFonts w:ascii="Times New Roman" w:eastAsia="Times New Roman" w:hAnsi="Times New Roman" w:cs="Times New Roman"/>
          <w:color w:val="000000"/>
          <w:sz w:val="24"/>
          <w:szCs w:val="24"/>
        </w:rPr>
        <w:t>отсутствии электричества;</w:t>
      </w:r>
    </w:p>
    <w:p w:rsidR="00213CAA" w:rsidRPr="00E8548C" w:rsidRDefault="00213CAA" w:rsidP="00E8548C">
      <w:pPr>
        <w:pStyle w:val="a4"/>
        <w:numPr>
          <w:ilvl w:val="0"/>
          <w:numId w:val="18"/>
        </w:numPr>
        <w:shd w:val="clear" w:color="auto" w:fill="FFFFFF"/>
        <w:tabs>
          <w:tab w:val="left" w:pos="851"/>
        </w:tabs>
        <w:spacing w:line="274" w:lineRule="exact"/>
        <w:ind w:hanging="153"/>
        <w:jc w:val="both"/>
        <w:rPr>
          <w:rFonts w:ascii="Times New Roman" w:hAnsi="Times New Roman" w:cs="Times New Roman"/>
          <w:sz w:val="24"/>
          <w:szCs w:val="24"/>
        </w:rPr>
      </w:pPr>
      <w:r w:rsidRPr="00E8548C">
        <w:rPr>
          <w:rFonts w:ascii="Times New Roman" w:eastAsia="Times New Roman" w:hAnsi="Times New Roman" w:cs="Times New Roman"/>
          <w:color w:val="000000"/>
          <w:sz w:val="24"/>
          <w:szCs w:val="24"/>
        </w:rPr>
        <w:t>о возникновении иных обстоятельств, препятствующих выполнению работником порядка взаимодействия сторон.</w:t>
      </w:r>
    </w:p>
    <w:p w:rsidR="00A1192E" w:rsidRPr="00A1192E" w:rsidRDefault="00A1192E"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Реквизиты и иные данные, используемые сторонами для обмена электронными документами и осуществления взаимодействия сторон посредством электронной связи, указываются в трудовом договоре работника или приложении к нему. Стороны обязаны информировать друг друга об изменении данных и реквизитов, используемых для взаимодействия сторон посредством электронной связи со дня возникновения таких изменений.</w:t>
      </w:r>
    </w:p>
    <w:p w:rsidR="00A1192E" w:rsidRPr="00A1192E" w:rsidRDefault="00A1192E"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Отправитель должен использовать параметры электронного сообщения с «запросом уведомления о доставке сообщения» и с «запросом уведомления о прочтении сообщения», если:</w:t>
      </w:r>
    </w:p>
    <w:p w:rsidR="00A1192E" w:rsidRPr="00E8548C" w:rsidRDefault="00A1192E" w:rsidP="00E8548C">
      <w:pPr>
        <w:pStyle w:val="a4"/>
        <w:numPr>
          <w:ilvl w:val="0"/>
          <w:numId w:val="20"/>
        </w:numPr>
        <w:shd w:val="clear" w:color="auto" w:fill="FFFFFF"/>
        <w:tabs>
          <w:tab w:val="left" w:pos="725"/>
        </w:tabs>
        <w:spacing w:before="278" w:line="274" w:lineRule="exact"/>
        <w:rPr>
          <w:rFonts w:ascii="Times New Roman" w:hAnsi="Times New Roman" w:cs="Times New Roman"/>
          <w:sz w:val="24"/>
          <w:szCs w:val="24"/>
        </w:rPr>
      </w:pPr>
      <w:r w:rsidRPr="00E8548C">
        <w:rPr>
          <w:rFonts w:ascii="Times New Roman" w:eastAsia="Times New Roman" w:hAnsi="Times New Roman" w:cs="Times New Roman"/>
          <w:color w:val="000000"/>
          <w:sz w:val="24"/>
          <w:szCs w:val="24"/>
        </w:rPr>
        <w:t>работодатель направляет задание работнику, локальный нормативный акт или распорядительный акт для ознакомления работником;</w:t>
      </w:r>
    </w:p>
    <w:p w:rsidR="00A1192E" w:rsidRPr="00E8548C" w:rsidRDefault="00A1192E" w:rsidP="00E8548C">
      <w:pPr>
        <w:pStyle w:val="a4"/>
        <w:numPr>
          <w:ilvl w:val="0"/>
          <w:numId w:val="20"/>
        </w:numPr>
        <w:shd w:val="clear" w:color="auto" w:fill="FFFFFF"/>
        <w:tabs>
          <w:tab w:val="left" w:pos="851"/>
        </w:tabs>
        <w:spacing w:line="274" w:lineRule="exact"/>
        <w:jc w:val="both"/>
        <w:rPr>
          <w:rFonts w:ascii="Times New Roman" w:hAnsi="Times New Roman" w:cs="Times New Roman"/>
          <w:sz w:val="24"/>
          <w:szCs w:val="24"/>
        </w:rPr>
      </w:pPr>
      <w:r w:rsidRPr="00E8548C">
        <w:rPr>
          <w:rFonts w:ascii="Times New Roman" w:eastAsia="Times New Roman" w:hAnsi="Times New Roman" w:cs="Times New Roman"/>
          <w:color w:val="000000"/>
          <w:sz w:val="24"/>
          <w:szCs w:val="24"/>
        </w:rPr>
        <w:t>работник направляет результаты своей работы, отчет о работе по запросу работодателя или обращается к работодателю с заявлением, служебной запиской.</w:t>
      </w:r>
    </w:p>
    <w:p w:rsidR="00A1192E" w:rsidRPr="00A1192E" w:rsidRDefault="00A1192E"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Стороны обязаны иметь на компьютере программу </w:t>
      </w:r>
      <w:r w:rsidRPr="000D0430">
        <w:rPr>
          <w:rFonts w:ascii="Times New Roman" w:eastAsia="Times New Roman" w:hAnsi="Times New Roman" w:cs="Times New Roman"/>
          <w:color w:val="000000"/>
          <w:sz w:val="24"/>
          <w:szCs w:val="24"/>
          <w:lang w:val="en-US"/>
        </w:rPr>
        <w:t>Skype</w:t>
      </w:r>
      <w:r w:rsidRPr="000D0430">
        <w:rPr>
          <w:rFonts w:ascii="Times New Roman" w:eastAsia="Times New Roman" w:hAnsi="Times New Roman" w:cs="Times New Roman"/>
          <w:color w:val="000000"/>
          <w:sz w:val="24"/>
          <w:szCs w:val="24"/>
        </w:rPr>
        <w:t xml:space="preserve"> либо по согласованию между ними иную аналогичную программу, поддерживающую </w:t>
      </w:r>
      <w:r>
        <w:rPr>
          <w:rFonts w:ascii="Times New Roman" w:eastAsia="Times New Roman" w:hAnsi="Times New Roman" w:cs="Times New Roman"/>
          <w:color w:val="000000"/>
          <w:sz w:val="24"/>
          <w:szCs w:val="24"/>
          <w:lang w:val="en-US"/>
        </w:rPr>
        <w:t>I</w:t>
      </w:r>
      <w:r w:rsidRPr="000D0430">
        <w:rPr>
          <w:rFonts w:ascii="Times New Roman" w:eastAsia="Times New Roman" w:hAnsi="Times New Roman" w:cs="Times New Roman"/>
          <w:color w:val="000000"/>
          <w:sz w:val="24"/>
          <w:szCs w:val="24"/>
        </w:rPr>
        <w:t>Р-телефонию, видеосвязь, возможность быстрого обмена электронными сообщениями.</w:t>
      </w:r>
    </w:p>
    <w:p w:rsidR="00A1192E" w:rsidRPr="00DD0D12" w:rsidRDefault="00A1192E"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Работник обязан участвовать в видеоконференциях, тренингах, круглых столах, иных мероприятиях, проводимых работодателем или уполномоченным работодателем лицом, посредством использования специальных программ, указанных в пункте </w:t>
      </w:r>
      <w:r w:rsidR="000279DD">
        <w:rPr>
          <w:rFonts w:ascii="Times New Roman" w:eastAsia="Times New Roman" w:hAnsi="Times New Roman" w:cs="Times New Roman"/>
          <w:color w:val="000000"/>
          <w:sz w:val="24"/>
          <w:szCs w:val="24"/>
        </w:rPr>
        <w:t>6</w:t>
      </w:r>
      <w:r w:rsidRPr="000D0430">
        <w:rPr>
          <w:rFonts w:ascii="Times New Roman" w:eastAsia="Times New Roman" w:hAnsi="Times New Roman" w:cs="Times New Roman"/>
          <w:color w:val="000000"/>
          <w:sz w:val="24"/>
          <w:szCs w:val="24"/>
        </w:rPr>
        <w:t>.1</w:t>
      </w:r>
      <w:r w:rsidR="000279DD">
        <w:rPr>
          <w:rFonts w:ascii="Times New Roman" w:eastAsia="Times New Roman" w:hAnsi="Times New Roman" w:cs="Times New Roman"/>
          <w:color w:val="000000"/>
          <w:sz w:val="24"/>
          <w:szCs w:val="24"/>
        </w:rPr>
        <w:t>0</w:t>
      </w:r>
      <w:r w:rsidRPr="000D0430">
        <w:rPr>
          <w:rFonts w:ascii="Times New Roman" w:eastAsia="Times New Roman" w:hAnsi="Times New Roman" w:cs="Times New Roman"/>
          <w:color w:val="000000"/>
          <w:sz w:val="24"/>
          <w:szCs w:val="24"/>
        </w:rPr>
        <w:t xml:space="preserve"> настоящей инструкции, либо иных программ, использование которых согласовано с работодателем.</w:t>
      </w:r>
    </w:p>
    <w:p w:rsidR="00DD0D12" w:rsidRPr="00DD0D12" w:rsidRDefault="00DD0D12" w:rsidP="00DD0D12">
      <w:pPr>
        <w:pStyle w:val="a4"/>
        <w:shd w:val="clear" w:color="auto" w:fill="FFFFFF"/>
        <w:tabs>
          <w:tab w:val="left" w:pos="851"/>
        </w:tabs>
        <w:spacing w:line="274" w:lineRule="exact"/>
        <w:ind w:left="142"/>
        <w:jc w:val="both"/>
        <w:rPr>
          <w:rFonts w:ascii="Times New Roman" w:hAnsi="Times New Roman" w:cs="Times New Roman"/>
          <w:sz w:val="24"/>
          <w:szCs w:val="24"/>
        </w:rPr>
      </w:pPr>
    </w:p>
    <w:p w:rsidR="00DD0D12" w:rsidRPr="00C1572F" w:rsidRDefault="00DD0D12" w:rsidP="00DD0D12">
      <w:pPr>
        <w:pStyle w:val="a4"/>
        <w:numPr>
          <w:ilvl w:val="0"/>
          <w:numId w:val="1"/>
        </w:numPr>
        <w:shd w:val="clear" w:color="auto" w:fill="FFFFFF"/>
        <w:tabs>
          <w:tab w:val="left" w:pos="851"/>
        </w:tabs>
        <w:spacing w:line="274" w:lineRule="exact"/>
        <w:jc w:val="center"/>
        <w:rPr>
          <w:rFonts w:ascii="Times New Roman" w:hAnsi="Times New Roman" w:cs="Times New Roman"/>
          <w:b/>
          <w:sz w:val="24"/>
          <w:szCs w:val="24"/>
        </w:rPr>
      </w:pPr>
      <w:r w:rsidRPr="00C1572F">
        <w:rPr>
          <w:rFonts w:ascii="Times New Roman" w:hAnsi="Times New Roman" w:cs="Times New Roman"/>
          <w:b/>
          <w:sz w:val="24"/>
          <w:szCs w:val="24"/>
        </w:rPr>
        <w:t>Взаимодействие сторон посредством использования телефонной связи</w:t>
      </w:r>
    </w:p>
    <w:p w:rsidR="00DD0D12" w:rsidRDefault="00DD0D12" w:rsidP="00DD0D12">
      <w:pPr>
        <w:shd w:val="clear" w:color="auto" w:fill="FFFFFF"/>
        <w:tabs>
          <w:tab w:val="left" w:pos="851"/>
        </w:tabs>
        <w:spacing w:line="274" w:lineRule="exact"/>
        <w:jc w:val="center"/>
        <w:rPr>
          <w:rFonts w:ascii="Times New Roman" w:hAnsi="Times New Roman" w:cs="Times New Roman"/>
          <w:sz w:val="24"/>
          <w:szCs w:val="24"/>
        </w:rPr>
      </w:pPr>
    </w:p>
    <w:p w:rsidR="00DD0D12" w:rsidRPr="00DD0D12" w:rsidRDefault="00DD0D12"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При использовании телефонной связи работник обязан быть доступным для работодателя в течение рабочего времени, режим которого указан в трудовом договоре, Правилах внутреннего трудового распорядка или </w:t>
      </w:r>
      <w:r w:rsidR="00173298">
        <w:rPr>
          <w:rFonts w:ascii="Times New Roman" w:eastAsia="Times New Roman" w:hAnsi="Times New Roman" w:cs="Times New Roman"/>
          <w:color w:val="000000"/>
          <w:sz w:val="24"/>
          <w:szCs w:val="24"/>
        </w:rPr>
        <w:t>приказе</w:t>
      </w:r>
      <w:r w:rsidRPr="000D0430">
        <w:rPr>
          <w:rFonts w:ascii="Times New Roman" w:eastAsia="Times New Roman" w:hAnsi="Times New Roman" w:cs="Times New Roman"/>
          <w:color w:val="000000"/>
          <w:sz w:val="24"/>
          <w:szCs w:val="24"/>
        </w:rPr>
        <w:t>, а именно: принимать телефонные сигналы (звонки), исходящие от работодателя, отвечать на них, вести телефонные переговоры с работодателем.</w:t>
      </w:r>
    </w:p>
    <w:p w:rsidR="00DD0D12" w:rsidRPr="00DD0D12" w:rsidRDefault="00DD0D12"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DD0D12">
        <w:rPr>
          <w:rFonts w:ascii="Times New Roman" w:eastAsia="Times New Roman" w:hAnsi="Times New Roman" w:cs="Times New Roman"/>
          <w:color w:val="000000"/>
          <w:sz w:val="24"/>
          <w:szCs w:val="24"/>
        </w:rPr>
        <w:t>Работник обязан сообщить работодателю посредством электронной связи о</w:t>
      </w:r>
      <w:r>
        <w:rPr>
          <w:rFonts w:ascii="Times New Roman" w:eastAsia="Times New Roman" w:hAnsi="Times New Roman" w:cs="Times New Roman"/>
          <w:color w:val="000000"/>
          <w:sz w:val="24"/>
          <w:szCs w:val="24"/>
        </w:rPr>
        <w:t xml:space="preserve"> </w:t>
      </w:r>
      <w:r w:rsidRPr="00DD0D12">
        <w:rPr>
          <w:rFonts w:ascii="Times New Roman" w:eastAsia="Times New Roman" w:hAnsi="Times New Roman" w:cs="Times New Roman"/>
          <w:color w:val="000000"/>
          <w:sz w:val="24"/>
          <w:szCs w:val="24"/>
        </w:rPr>
        <w:t>возникновении нижеуказанных обстоятельств с момента их возникновения, в том числе</w:t>
      </w:r>
      <w:r>
        <w:rPr>
          <w:rFonts w:ascii="Times New Roman" w:eastAsia="Times New Roman" w:hAnsi="Times New Roman" w:cs="Times New Roman"/>
          <w:color w:val="000000"/>
          <w:sz w:val="24"/>
          <w:szCs w:val="24"/>
        </w:rPr>
        <w:t>:</w:t>
      </w:r>
    </w:p>
    <w:p w:rsidR="00DD0D12" w:rsidRPr="00E8548C" w:rsidRDefault="00DD0D12" w:rsidP="00E8548C">
      <w:pPr>
        <w:pStyle w:val="a4"/>
        <w:numPr>
          <w:ilvl w:val="0"/>
          <w:numId w:val="21"/>
        </w:numPr>
        <w:shd w:val="clear" w:color="auto" w:fill="FFFFFF"/>
        <w:tabs>
          <w:tab w:val="left" w:pos="851"/>
        </w:tabs>
        <w:spacing w:line="274" w:lineRule="exact"/>
        <w:jc w:val="both"/>
        <w:rPr>
          <w:rFonts w:ascii="Times New Roman" w:hAnsi="Times New Roman" w:cs="Times New Roman"/>
          <w:sz w:val="24"/>
          <w:szCs w:val="24"/>
        </w:rPr>
      </w:pPr>
      <w:r w:rsidRPr="00E8548C">
        <w:rPr>
          <w:rFonts w:ascii="Times New Roman" w:eastAsia="Times New Roman" w:hAnsi="Times New Roman" w:cs="Times New Roman"/>
          <w:color w:val="000000"/>
          <w:sz w:val="24"/>
          <w:szCs w:val="24"/>
        </w:rPr>
        <w:t>о техническом сбое, поломке, утере технических средств, обеспечивающих телефонную связь;</w:t>
      </w:r>
    </w:p>
    <w:p w:rsidR="00DD0D12" w:rsidRPr="00E8548C" w:rsidRDefault="00DD0D12" w:rsidP="00E8548C">
      <w:pPr>
        <w:pStyle w:val="a4"/>
        <w:numPr>
          <w:ilvl w:val="0"/>
          <w:numId w:val="21"/>
        </w:numPr>
        <w:shd w:val="clear" w:color="auto" w:fill="FFFFFF"/>
        <w:tabs>
          <w:tab w:val="left" w:pos="851"/>
        </w:tabs>
        <w:spacing w:line="274" w:lineRule="exact"/>
        <w:jc w:val="both"/>
        <w:rPr>
          <w:rFonts w:ascii="Times New Roman" w:hAnsi="Times New Roman" w:cs="Times New Roman"/>
          <w:sz w:val="24"/>
          <w:szCs w:val="24"/>
        </w:rPr>
      </w:pPr>
      <w:r w:rsidRPr="00E8548C">
        <w:rPr>
          <w:rFonts w:ascii="Times New Roman" w:eastAsia="Times New Roman" w:hAnsi="Times New Roman" w:cs="Times New Roman"/>
          <w:color w:val="000000"/>
          <w:sz w:val="24"/>
          <w:szCs w:val="24"/>
        </w:rPr>
        <w:t>об отсутствии телефонной связи;</w:t>
      </w:r>
    </w:p>
    <w:p w:rsidR="00DD0D12" w:rsidRPr="00E8548C" w:rsidRDefault="00DD0D12" w:rsidP="00E8548C">
      <w:pPr>
        <w:pStyle w:val="a4"/>
        <w:numPr>
          <w:ilvl w:val="0"/>
          <w:numId w:val="21"/>
        </w:numPr>
        <w:shd w:val="clear" w:color="auto" w:fill="FFFFFF"/>
        <w:tabs>
          <w:tab w:val="left" w:pos="730"/>
          <w:tab w:val="left" w:pos="851"/>
        </w:tabs>
        <w:spacing w:line="274" w:lineRule="exact"/>
        <w:jc w:val="both"/>
        <w:rPr>
          <w:rFonts w:ascii="Times New Roman" w:hAnsi="Times New Roman" w:cs="Times New Roman"/>
          <w:sz w:val="24"/>
          <w:szCs w:val="24"/>
        </w:rPr>
      </w:pPr>
      <w:r w:rsidRPr="00E8548C">
        <w:rPr>
          <w:rFonts w:ascii="Times New Roman" w:eastAsia="Times New Roman" w:hAnsi="Times New Roman" w:cs="Times New Roman"/>
          <w:color w:val="000000"/>
          <w:sz w:val="24"/>
          <w:szCs w:val="24"/>
        </w:rPr>
        <w:t>о возникновении иных обстоятельств, препятствующих выполнению</w:t>
      </w:r>
      <w:r w:rsidR="00C1572F" w:rsidRPr="00E8548C">
        <w:rPr>
          <w:rFonts w:ascii="Times New Roman" w:eastAsia="Times New Roman" w:hAnsi="Times New Roman" w:cs="Times New Roman"/>
          <w:color w:val="000000"/>
          <w:sz w:val="24"/>
          <w:szCs w:val="24"/>
        </w:rPr>
        <w:t xml:space="preserve"> </w:t>
      </w:r>
      <w:r w:rsidRPr="00E8548C">
        <w:rPr>
          <w:rFonts w:ascii="Times New Roman" w:eastAsia="Times New Roman" w:hAnsi="Times New Roman" w:cs="Times New Roman"/>
          <w:color w:val="000000"/>
          <w:sz w:val="24"/>
          <w:szCs w:val="24"/>
        </w:rPr>
        <w:t>работником порядка взаимодействия сторон</w:t>
      </w:r>
      <w:r w:rsidR="00C1572F" w:rsidRPr="00E8548C">
        <w:rPr>
          <w:rFonts w:ascii="Times New Roman" w:eastAsia="Times New Roman" w:hAnsi="Times New Roman" w:cs="Times New Roman"/>
          <w:color w:val="000000"/>
          <w:sz w:val="24"/>
          <w:szCs w:val="24"/>
        </w:rPr>
        <w:t>.</w:t>
      </w:r>
    </w:p>
    <w:p w:rsidR="00C1572F" w:rsidRPr="00C1572F" w:rsidRDefault="00C1572F"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Реквизиты и иные данные, используемые сторонами для осуществления взаимодействия сторон посредством телефонной связи, указываются в трудовом договоре работника или приложении к нему. Стороны обязаны информировать друг друга об изменении данных и реквизитов, используемых для взаимодействия сторон</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посредством телефонной связи</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со дня</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возникновения таких изменений</w:t>
      </w:r>
      <w:r>
        <w:rPr>
          <w:rFonts w:ascii="Times New Roman" w:eastAsia="Times New Roman" w:hAnsi="Times New Roman" w:cs="Times New Roman"/>
          <w:color w:val="000000"/>
          <w:sz w:val="24"/>
          <w:szCs w:val="24"/>
        </w:rPr>
        <w:t>.</w:t>
      </w:r>
    </w:p>
    <w:p w:rsidR="00C1572F" w:rsidRPr="00C1572F" w:rsidRDefault="00C1572F" w:rsidP="00C1572F">
      <w:pPr>
        <w:pStyle w:val="a4"/>
        <w:shd w:val="clear" w:color="auto" w:fill="FFFFFF"/>
        <w:tabs>
          <w:tab w:val="left" w:pos="730"/>
          <w:tab w:val="left" w:pos="851"/>
        </w:tabs>
        <w:spacing w:line="274" w:lineRule="exact"/>
        <w:ind w:left="142"/>
        <w:jc w:val="both"/>
        <w:rPr>
          <w:rFonts w:ascii="Times New Roman" w:hAnsi="Times New Roman" w:cs="Times New Roman"/>
          <w:sz w:val="24"/>
          <w:szCs w:val="24"/>
        </w:rPr>
      </w:pPr>
    </w:p>
    <w:p w:rsidR="00C1572F" w:rsidRPr="00E731A1" w:rsidRDefault="00C1572F" w:rsidP="00E731A1">
      <w:pPr>
        <w:pStyle w:val="a4"/>
        <w:numPr>
          <w:ilvl w:val="0"/>
          <w:numId w:val="1"/>
        </w:numPr>
        <w:shd w:val="clear" w:color="auto" w:fill="FFFFFF"/>
        <w:tabs>
          <w:tab w:val="left" w:pos="730"/>
          <w:tab w:val="left" w:pos="851"/>
        </w:tabs>
        <w:spacing w:line="274" w:lineRule="exact"/>
        <w:jc w:val="center"/>
        <w:rPr>
          <w:rFonts w:ascii="Times New Roman" w:hAnsi="Times New Roman" w:cs="Times New Roman"/>
          <w:b/>
          <w:sz w:val="24"/>
          <w:szCs w:val="24"/>
        </w:rPr>
      </w:pPr>
      <w:r w:rsidRPr="00E731A1">
        <w:rPr>
          <w:rFonts w:ascii="Times New Roman" w:hAnsi="Times New Roman" w:cs="Times New Roman"/>
          <w:b/>
          <w:sz w:val="24"/>
          <w:szCs w:val="24"/>
        </w:rPr>
        <w:lastRenderedPageBreak/>
        <w:t>Взаимодействие сторон посредством использования почтовой связи</w:t>
      </w:r>
    </w:p>
    <w:p w:rsidR="00C1572F" w:rsidRDefault="00C1572F" w:rsidP="00C1572F">
      <w:pPr>
        <w:shd w:val="clear" w:color="auto" w:fill="FFFFFF"/>
        <w:tabs>
          <w:tab w:val="left" w:pos="730"/>
          <w:tab w:val="left" w:pos="851"/>
        </w:tabs>
        <w:spacing w:line="274" w:lineRule="exact"/>
        <w:jc w:val="both"/>
        <w:rPr>
          <w:rFonts w:ascii="Times New Roman" w:hAnsi="Times New Roman" w:cs="Times New Roman"/>
          <w:sz w:val="24"/>
          <w:szCs w:val="24"/>
        </w:rPr>
      </w:pPr>
    </w:p>
    <w:p w:rsidR="00C1572F" w:rsidRPr="00C1572F" w:rsidRDefault="00C1572F"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При использовании почтовой связи стороны обязаны обеспечить направление и получение почтовой корреспонденции и документации и сообщить другой стороне о направлении документации, используя электронную связь</w:t>
      </w:r>
      <w:r>
        <w:rPr>
          <w:rFonts w:ascii="Times New Roman" w:eastAsia="Times New Roman" w:hAnsi="Times New Roman" w:cs="Times New Roman"/>
          <w:color w:val="000000"/>
          <w:sz w:val="24"/>
          <w:szCs w:val="24"/>
        </w:rPr>
        <w:t>.</w:t>
      </w:r>
    </w:p>
    <w:p w:rsidR="00C1572F" w:rsidRPr="00C1572F" w:rsidRDefault="00C1572F"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F33648">
        <w:rPr>
          <w:rFonts w:ascii="Times New Roman" w:eastAsia="Times New Roman" w:hAnsi="Times New Roman" w:cs="Times New Roman"/>
          <w:color w:val="000000"/>
          <w:sz w:val="24"/>
          <w:szCs w:val="24"/>
        </w:rPr>
        <w:t>Работник обязан по требованию работодателя направить по его адресу нотариально заверенные копии документов, предусмотренные статьей 65 Трудового кодекса РФ, на бумажном носителе посредством почтовой связи ценным письмом с описью вложений и уведомлением о вручении со дня получения соответствующего требования работодателя</w:t>
      </w:r>
      <w:r>
        <w:rPr>
          <w:rFonts w:ascii="Times New Roman" w:eastAsia="Times New Roman" w:hAnsi="Times New Roman" w:cs="Times New Roman"/>
          <w:color w:val="000000"/>
          <w:sz w:val="24"/>
          <w:szCs w:val="24"/>
        </w:rPr>
        <w:t>.</w:t>
      </w:r>
    </w:p>
    <w:p w:rsidR="00C1572F" w:rsidRPr="00E731A1" w:rsidRDefault="00E731A1"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Работник по требованию работодателя направляет по его адресу иные документы, запрашиваемые работодателем, на бумажном носителе по почте заказным письмом с</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уведомлением о вручении со дня получения</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соответствующего запроса работодателя</w:t>
      </w:r>
      <w:r>
        <w:rPr>
          <w:rFonts w:ascii="Times New Roman" w:eastAsia="Times New Roman" w:hAnsi="Times New Roman" w:cs="Times New Roman"/>
          <w:color w:val="000000"/>
          <w:sz w:val="24"/>
          <w:szCs w:val="24"/>
        </w:rPr>
        <w:t>.</w:t>
      </w:r>
    </w:p>
    <w:p w:rsidR="00E731A1" w:rsidRPr="00E731A1" w:rsidRDefault="00E731A1"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По желанию работника работодатель направляет ему по почте заказным письмом с</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уведомлением с момента получения соответствующего</w:t>
      </w:r>
      <w:r>
        <w:rPr>
          <w:rFonts w:ascii="Times New Roman" w:eastAsia="Times New Roman" w:hAnsi="Times New Roman" w:cs="Times New Roman"/>
          <w:color w:val="000000"/>
          <w:sz w:val="24"/>
          <w:szCs w:val="24"/>
        </w:rPr>
        <w:t xml:space="preserve"> </w:t>
      </w:r>
      <w:r w:rsidRPr="000D0430">
        <w:rPr>
          <w:rFonts w:ascii="Times New Roman" w:eastAsia="Times New Roman" w:hAnsi="Times New Roman" w:cs="Times New Roman"/>
          <w:color w:val="000000"/>
          <w:sz w:val="24"/>
          <w:szCs w:val="24"/>
        </w:rPr>
        <w:t>запроса работника:</w:t>
      </w:r>
    </w:p>
    <w:p w:rsidR="00E731A1" w:rsidRPr="000279DD" w:rsidRDefault="00E731A1" w:rsidP="000279DD">
      <w:pPr>
        <w:pStyle w:val="a4"/>
        <w:numPr>
          <w:ilvl w:val="0"/>
          <w:numId w:val="22"/>
        </w:numPr>
        <w:shd w:val="clear" w:color="auto" w:fill="FFFFFF"/>
        <w:tabs>
          <w:tab w:val="left" w:pos="730"/>
          <w:tab w:val="left" w:pos="851"/>
        </w:tabs>
        <w:spacing w:line="274" w:lineRule="exact"/>
        <w:jc w:val="both"/>
        <w:rPr>
          <w:rFonts w:ascii="Times New Roman" w:hAnsi="Times New Roman" w:cs="Times New Roman"/>
          <w:sz w:val="24"/>
          <w:szCs w:val="24"/>
        </w:rPr>
      </w:pPr>
      <w:r w:rsidRPr="000279DD">
        <w:rPr>
          <w:rFonts w:ascii="Times New Roman" w:eastAsia="Times New Roman" w:hAnsi="Times New Roman" w:cs="Times New Roman"/>
          <w:color w:val="000000"/>
          <w:sz w:val="24"/>
          <w:szCs w:val="24"/>
        </w:rPr>
        <w:t>сведения о трудовой деятельности работника по форме СТД-Р (сведения о трудовой деятельности);</w:t>
      </w:r>
    </w:p>
    <w:p w:rsidR="00E731A1" w:rsidRPr="000279DD" w:rsidRDefault="00E731A1" w:rsidP="000279DD">
      <w:pPr>
        <w:pStyle w:val="a4"/>
        <w:numPr>
          <w:ilvl w:val="0"/>
          <w:numId w:val="22"/>
        </w:numPr>
        <w:shd w:val="clear" w:color="auto" w:fill="FFFFFF"/>
        <w:tabs>
          <w:tab w:val="left" w:pos="730"/>
          <w:tab w:val="left" w:pos="851"/>
        </w:tabs>
        <w:spacing w:line="274" w:lineRule="exact"/>
        <w:jc w:val="both"/>
        <w:rPr>
          <w:rFonts w:ascii="Times New Roman" w:hAnsi="Times New Roman" w:cs="Times New Roman"/>
          <w:sz w:val="24"/>
          <w:szCs w:val="24"/>
        </w:rPr>
      </w:pPr>
      <w:r w:rsidRPr="000279DD">
        <w:rPr>
          <w:rFonts w:ascii="Times New Roman" w:eastAsia="Times New Roman" w:hAnsi="Times New Roman" w:cs="Times New Roman"/>
          <w:color w:val="000000"/>
          <w:sz w:val="24"/>
          <w:szCs w:val="24"/>
        </w:rPr>
        <w:t>трудовую книжку работника, которую вел работодатель;</w:t>
      </w:r>
    </w:p>
    <w:p w:rsidR="00E731A1" w:rsidRPr="000279DD" w:rsidRDefault="00E731A1" w:rsidP="000279DD">
      <w:pPr>
        <w:pStyle w:val="a4"/>
        <w:numPr>
          <w:ilvl w:val="0"/>
          <w:numId w:val="22"/>
        </w:numPr>
        <w:shd w:val="clear" w:color="auto" w:fill="FFFFFF"/>
        <w:tabs>
          <w:tab w:val="left" w:pos="730"/>
          <w:tab w:val="left" w:pos="851"/>
        </w:tabs>
        <w:spacing w:line="274" w:lineRule="exact"/>
        <w:jc w:val="both"/>
        <w:rPr>
          <w:rFonts w:ascii="Times New Roman" w:hAnsi="Times New Roman" w:cs="Times New Roman"/>
          <w:sz w:val="24"/>
          <w:szCs w:val="24"/>
        </w:rPr>
      </w:pPr>
      <w:r w:rsidRPr="000279DD">
        <w:rPr>
          <w:rFonts w:ascii="Times New Roman" w:eastAsia="Times New Roman" w:hAnsi="Times New Roman" w:cs="Times New Roman"/>
          <w:color w:val="000000"/>
          <w:sz w:val="24"/>
          <w:szCs w:val="24"/>
        </w:rPr>
        <w:t>иные документы, связанные с трудовой деятельностью работника.</w:t>
      </w:r>
    </w:p>
    <w:p w:rsidR="00E731A1" w:rsidRPr="00E731A1" w:rsidRDefault="00E731A1"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Реквизиты и иные данные, используемые сторонами для осуществления взаимодействия посредством почтовой связи, указываются в трудовом договоре работника или приложении к нему</w:t>
      </w:r>
      <w:r>
        <w:rPr>
          <w:rFonts w:ascii="Times New Roman" w:eastAsia="Times New Roman" w:hAnsi="Times New Roman" w:cs="Times New Roman"/>
          <w:color w:val="000000"/>
          <w:sz w:val="24"/>
          <w:szCs w:val="24"/>
        </w:rPr>
        <w:t>.</w:t>
      </w:r>
    </w:p>
    <w:p w:rsidR="00E731A1" w:rsidRPr="00E731A1" w:rsidRDefault="00E731A1"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Информация об изменениях реквизитов и иных данных, используемых сторонами для осуществления взаимодействия посредством почтовой связи, направляется другой стороне заказным письмом с уведомлением о вручении либо посредством электронной связи в форме электронного документа</w:t>
      </w:r>
      <w:r>
        <w:rPr>
          <w:rFonts w:ascii="Times New Roman" w:eastAsia="Times New Roman" w:hAnsi="Times New Roman" w:cs="Times New Roman"/>
          <w:color w:val="000000"/>
          <w:sz w:val="24"/>
          <w:szCs w:val="24"/>
        </w:rPr>
        <w:t>.</w:t>
      </w:r>
    </w:p>
    <w:p w:rsidR="00E731A1" w:rsidRPr="00E731A1" w:rsidRDefault="00E731A1" w:rsidP="000279DD">
      <w:pPr>
        <w:shd w:val="clear" w:color="auto" w:fill="FFFFFF"/>
        <w:tabs>
          <w:tab w:val="left" w:pos="730"/>
          <w:tab w:val="left" w:pos="851"/>
        </w:tabs>
        <w:spacing w:line="274" w:lineRule="exact"/>
        <w:jc w:val="both"/>
        <w:rPr>
          <w:rFonts w:ascii="Times New Roman" w:hAnsi="Times New Roman" w:cs="Times New Roman"/>
          <w:sz w:val="24"/>
          <w:szCs w:val="24"/>
        </w:rPr>
      </w:pPr>
    </w:p>
    <w:p w:rsidR="00E731A1" w:rsidRPr="00EB435A" w:rsidRDefault="00E731A1" w:rsidP="00E731A1">
      <w:pPr>
        <w:pStyle w:val="a4"/>
        <w:numPr>
          <w:ilvl w:val="0"/>
          <w:numId w:val="1"/>
        </w:numPr>
        <w:shd w:val="clear" w:color="auto" w:fill="FFFFFF"/>
        <w:tabs>
          <w:tab w:val="left" w:pos="730"/>
          <w:tab w:val="left" w:pos="851"/>
        </w:tabs>
        <w:spacing w:line="274" w:lineRule="exact"/>
        <w:jc w:val="center"/>
        <w:rPr>
          <w:rFonts w:ascii="Times New Roman" w:hAnsi="Times New Roman" w:cs="Times New Roman"/>
          <w:b/>
          <w:sz w:val="24"/>
          <w:szCs w:val="24"/>
        </w:rPr>
      </w:pPr>
      <w:r w:rsidRPr="00EB435A">
        <w:rPr>
          <w:rFonts w:ascii="Times New Roman" w:hAnsi="Times New Roman" w:cs="Times New Roman"/>
          <w:b/>
          <w:sz w:val="24"/>
          <w:szCs w:val="24"/>
        </w:rPr>
        <w:t>Взаимодействие сторон посредством использования почтовой связи</w:t>
      </w:r>
    </w:p>
    <w:p w:rsidR="00E731A1" w:rsidRDefault="00E731A1" w:rsidP="00E731A1">
      <w:pPr>
        <w:shd w:val="clear" w:color="auto" w:fill="FFFFFF"/>
        <w:tabs>
          <w:tab w:val="left" w:pos="730"/>
          <w:tab w:val="left" w:pos="851"/>
        </w:tabs>
        <w:spacing w:line="274" w:lineRule="exact"/>
        <w:jc w:val="center"/>
        <w:rPr>
          <w:rFonts w:ascii="Times New Roman" w:hAnsi="Times New Roman" w:cs="Times New Roman"/>
          <w:sz w:val="24"/>
          <w:szCs w:val="24"/>
        </w:rPr>
      </w:pPr>
    </w:p>
    <w:p w:rsidR="00E731A1" w:rsidRPr="00E731A1" w:rsidRDefault="00E731A1"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При направлении документации посредством курьерской связи каждая сторона обязана сообщить другой стороне о направлении документации, используя электронную связь</w:t>
      </w:r>
      <w:r>
        <w:rPr>
          <w:rFonts w:ascii="Times New Roman" w:eastAsia="Times New Roman" w:hAnsi="Times New Roman" w:cs="Times New Roman"/>
          <w:color w:val="000000"/>
          <w:sz w:val="24"/>
          <w:szCs w:val="24"/>
        </w:rPr>
        <w:t>.</w:t>
      </w:r>
    </w:p>
    <w:p w:rsidR="00E731A1" w:rsidRPr="00E731A1" w:rsidRDefault="00E731A1"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 xml:space="preserve">Документы, поименованные в настоящей инструкции, трудовом договоре, должностной инструкции, а также документы, </w:t>
      </w:r>
      <w:proofErr w:type="spellStart"/>
      <w:r w:rsidRPr="000D0430">
        <w:rPr>
          <w:rFonts w:ascii="Times New Roman" w:eastAsia="Times New Roman" w:hAnsi="Times New Roman" w:cs="Times New Roman"/>
          <w:color w:val="000000"/>
          <w:sz w:val="24"/>
          <w:szCs w:val="24"/>
        </w:rPr>
        <w:t>истребуемые</w:t>
      </w:r>
      <w:proofErr w:type="spellEnd"/>
      <w:r w:rsidRPr="000D0430">
        <w:rPr>
          <w:rFonts w:ascii="Times New Roman" w:eastAsia="Times New Roman" w:hAnsi="Times New Roman" w:cs="Times New Roman"/>
          <w:color w:val="000000"/>
          <w:sz w:val="24"/>
          <w:szCs w:val="24"/>
        </w:rPr>
        <w:t xml:space="preserve"> работодателем, могут быть направлены по адресу работодателя посредством курьерской связи</w:t>
      </w:r>
      <w:r>
        <w:rPr>
          <w:rFonts w:ascii="Times New Roman" w:eastAsia="Times New Roman" w:hAnsi="Times New Roman" w:cs="Times New Roman"/>
          <w:color w:val="000000"/>
          <w:sz w:val="24"/>
          <w:szCs w:val="24"/>
        </w:rPr>
        <w:t>.</w:t>
      </w:r>
    </w:p>
    <w:p w:rsidR="00E731A1" w:rsidRPr="00E731A1" w:rsidRDefault="00E731A1"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При использовании курьерской связи заполнение описи и перечня направляемых документов является обязательным</w:t>
      </w:r>
      <w:r>
        <w:rPr>
          <w:rFonts w:ascii="Times New Roman" w:eastAsia="Times New Roman" w:hAnsi="Times New Roman" w:cs="Times New Roman"/>
          <w:color w:val="000000"/>
          <w:sz w:val="24"/>
          <w:szCs w:val="24"/>
        </w:rPr>
        <w:t>.</w:t>
      </w:r>
    </w:p>
    <w:p w:rsidR="00E731A1" w:rsidRPr="00265DFD" w:rsidRDefault="00E731A1"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D0430">
        <w:rPr>
          <w:rFonts w:ascii="Times New Roman" w:eastAsia="Times New Roman" w:hAnsi="Times New Roman" w:cs="Times New Roman"/>
          <w:color w:val="000000"/>
          <w:sz w:val="24"/>
          <w:szCs w:val="24"/>
        </w:rPr>
        <w:t>Реквизиты и иные данные, используемые сторонами для осуществления взаимодействия посредством курьерской связи, указываются в трудовом договоре работника или приложении к нему, а также могут быть согласованы сторонами.</w:t>
      </w:r>
    </w:p>
    <w:p w:rsidR="00265DFD" w:rsidRPr="00265DFD" w:rsidRDefault="00265DFD" w:rsidP="000279DD">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sidRPr="000F799C">
        <w:rPr>
          <w:rFonts w:ascii="Times New Roman" w:eastAsia="Times New Roman" w:hAnsi="Times New Roman" w:cs="Times New Roman"/>
          <w:color w:val="000000"/>
          <w:sz w:val="24"/>
          <w:szCs w:val="24"/>
        </w:rPr>
        <w:t>Стороны обязаны информировать друг друга об изменении данных и реквизитов, используемых для взаимодействия посредством курьерской связи со дня возникновения таких изменений. Информация об изменениях направляется другой стороне заказным письмом с уведомлением о вручении либо посредством электронной связи в форме электронного документа</w:t>
      </w:r>
      <w:r>
        <w:rPr>
          <w:rFonts w:ascii="Times New Roman" w:eastAsia="Times New Roman" w:hAnsi="Times New Roman" w:cs="Times New Roman"/>
          <w:color w:val="000000"/>
          <w:sz w:val="24"/>
          <w:szCs w:val="24"/>
        </w:rPr>
        <w:t>.</w:t>
      </w:r>
    </w:p>
    <w:p w:rsidR="00265DFD" w:rsidRPr="00265DFD" w:rsidRDefault="00265DFD" w:rsidP="00265DFD">
      <w:pPr>
        <w:shd w:val="clear" w:color="auto" w:fill="FFFFFF"/>
        <w:tabs>
          <w:tab w:val="left" w:pos="730"/>
          <w:tab w:val="left" w:pos="851"/>
        </w:tabs>
        <w:spacing w:line="274" w:lineRule="exact"/>
        <w:jc w:val="both"/>
        <w:rPr>
          <w:rFonts w:ascii="Times New Roman" w:hAnsi="Times New Roman" w:cs="Times New Roman"/>
          <w:sz w:val="24"/>
          <w:szCs w:val="24"/>
        </w:rPr>
      </w:pPr>
    </w:p>
    <w:p w:rsidR="00265DFD" w:rsidRPr="00EB435A" w:rsidRDefault="00265DFD" w:rsidP="00265DFD">
      <w:pPr>
        <w:pStyle w:val="a4"/>
        <w:numPr>
          <w:ilvl w:val="0"/>
          <w:numId w:val="1"/>
        </w:numPr>
        <w:shd w:val="clear" w:color="auto" w:fill="FFFFFF"/>
        <w:tabs>
          <w:tab w:val="left" w:pos="730"/>
          <w:tab w:val="left" w:pos="851"/>
        </w:tabs>
        <w:spacing w:line="274" w:lineRule="exact"/>
        <w:jc w:val="center"/>
        <w:rPr>
          <w:rFonts w:ascii="Times New Roman" w:hAnsi="Times New Roman" w:cs="Times New Roman"/>
          <w:b/>
          <w:sz w:val="24"/>
          <w:szCs w:val="24"/>
        </w:rPr>
      </w:pPr>
      <w:r w:rsidRPr="00EB435A">
        <w:rPr>
          <w:rFonts w:ascii="Times New Roman" w:hAnsi="Times New Roman" w:cs="Times New Roman"/>
          <w:b/>
          <w:sz w:val="24"/>
          <w:szCs w:val="24"/>
        </w:rPr>
        <w:t>Расторжение трудового договора с дистанционным работником</w:t>
      </w:r>
    </w:p>
    <w:p w:rsidR="00265DFD" w:rsidRDefault="00265DFD" w:rsidP="00265DFD">
      <w:pPr>
        <w:shd w:val="clear" w:color="auto" w:fill="FFFFFF"/>
        <w:tabs>
          <w:tab w:val="left" w:pos="730"/>
          <w:tab w:val="left" w:pos="851"/>
        </w:tabs>
        <w:spacing w:line="274" w:lineRule="exact"/>
        <w:jc w:val="center"/>
        <w:rPr>
          <w:rFonts w:ascii="Times New Roman" w:hAnsi="Times New Roman" w:cs="Times New Roman"/>
          <w:sz w:val="24"/>
          <w:szCs w:val="24"/>
        </w:rPr>
      </w:pPr>
    </w:p>
    <w:p w:rsidR="00265DFD" w:rsidRDefault="00410FBA" w:rsidP="00E8548C">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Расторжение трудового договора с дистанционным работником по инициативе Школы производится по основаниям, предусмотренным трудовым договором </w:t>
      </w:r>
      <w:r w:rsidR="00D04D74">
        <w:rPr>
          <w:rFonts w:ascii="Times New Roman" w:hAnsi="Times New Roman" w:cs="Times New Roman"/>
          <w:sz w:val="24"/>
          <w:szCs w:val="24"/>
        </w:rPr>
        <w:t xml:space="preserve">(ч. 1 ст. 312.8 </w:t>
      </w:r>
      <w:r w:rsidR="00D04D74" w:rsidRPr="00F33648">
        <w:rPr>
          <w:rFonts w:ascii="Times New Roman" w:eastAsia="Times New Roman" w:hAnsi="Times New Roman" w:cs="Times New Roman"/>
          <w:color w:val="000000"/>
          <w:sz w:val="24"/>
          <w:szCs w:val="24"/>
        </w:rPr>
        <w:t>Трудового кодекса РФ</w:t>
      </w:r>
      <w:r w:rsidR="00D04D74">
        <w:rPr>
          <w:rFonts w:ascii="Times New Roman" w:hAnsi="Times New Roman" w:cs="Times New Roman"/>
          <w:sz w:val="24"/>
          <w:szCs w:val="24"/>
        </w:rPr>
        <w:t>).</w:t>
      </w:r>
    </w:p>
    <w:p w:rsidR="00D04D74" w:rsidRPr="00265DFD" w:rsidRDefault="00D04D74" w:rsidP="00E8548C">
      <w:pPr>
        <w:pStyle w:val="a4"/>
        <w:numPr>
          <w:ilvl w:val="1"/>
          <w:numId w:val="1"/>
        </w:numPr>
        <w:shd w:val="clear" w:color="auto" w:fill="FFFFFF"/>
        <w:tabs>
          <w:tab w:val="left" w:pos="0"/>
        </w:tabs>
        <w:spacing w:line="274"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случае если ознакомление дистанционного работника с приказом о прекращении трудового договора осуществляется в форме электронного документа, Работодатель в день прекращения данного договора обязан направить дистанционному работнику по почте </w:t>
      </w:r>
      <w:r>
        <w:rPr>
          <w:rFonts w:ascii="Times New Roman" w:hAnsi="Times New Roman" w:cs="Times New Roman"/>
          <w:sz w:val="24"/>
          <w:szCs w:val="24"/>
        </w:rPr>
        <w:lastRenderedPageBreak/>
        <w:t xml:space="preserve">заказным письмом с уведомлением оформленную надлежащим образом копию указанного приказа на бумажном носителе (ч. 2 ст. 312.8 </w:t>
      </w:r>
      <w:r w:rsidRPr="00F33648">
        <w:rPr>
          <w:rFonts w:ascii="Times New Roman" w:eastAsia="Times New Roman" w:hAnsi="Times New Roman" w:cs="Times New Roman"/>
          <w:color w:val="000000"/>
          <w:sz w:val="24"/>
          <w:szCs w:val="24"/>
        </w:rPr>
        <w:t>Трудового кодекса РФ</w:t>
      </w:r>
      <w:r>
        <w:rPr>
          <w:rFonts w:ascii="Times New Roman" w:hAnsi="Times New Roman" w:cs="Times New Roman"/>
          <w:sz w:val="24"/>
          <w:szCs w:val="24"/>
        </w:rPr>
        <w:t>).</w:t>
      </w:r>
    </w:p>
    <w:sectPr w:rsidR="00D04D74" w:rsidRPr="00265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46BFD0"/>
    <w:lvl w:ilvl="0">
      <w:numFmt w:val="bullet"/>
      <w:lvlText w:val="*"/>
      <w:lvlJc w:val="left"/>
    </w:lvl>
  </w:abstractNum>
  <w:abstractNum w:abstractNumId="1">
    <w:nsid w:val="01110A21"/>
    <w:multiLevelType w:val="hybridMultilevel"/>
    <w:tmpl w:val="6D5A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66C05"/>
    <w:multiLevelType w:val="singleLevel"/>
    <w:tmpl w:val="7E6C8EAE"/>
    <w:lvl w:ilvl="0">
      <w:start w:val="1"/>
      <w:numFmt w:val="decimal"/>
      <w:lvlText w:val="4.%1."/>
      <w:legacy w:legacy="1" w:legacySpace="0" w:legacyIndent="417"/>
      <w:lvlJc w:val="left"/>
      <w:rPr>
        <w:rFonts w:ascii="Arial" w:hAnsi="Arial" w:cs="Arial" w:hint="default"/>
      </w:rPr>
    </w:lvl>
  </w:abstractNum>
  <w:abstractNum w:abstractNumId="3">
    <w:nsid w:val="17A82E80"/>
    <w:multiLevelType w:val="hybridMultilevel"/>
    <w:tmpl w:val="32346E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30FB7"/>
    <w:multiLevelType w:val="hybridMultilevel"/>
    <w:tmpl w:val="258E221E"/>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A2A7DD3"/>
    <w:multiLevelType w:val="hybridMultilevel"/>
    <w:tmpl w:val="92C2BF0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3A229B"/>
    <w:multiLevelType w:val="singleLevel"/>
    <w:tmpl w:val="BA8E69F0"/>
    <w:lvl w:ilvl="0">
      <w:start w:val="2"/>
      <w:numFmt w:val="decimal"/>
      <w:lvlText w:val="1.%1."/>
      <w:legacy w:legacy="1" w:legacySpace="0" w:legacyIndent="422"/>
      <w:lvlJc w:val="left"/>
      <w:rPr>
        <w:rFonts w:ascii="Arial" w:hAnsi="Arial" w:cs="Arial" w:hint="default"/>
      </w:rPr>
    </w:lvl>
  </w:abstractNum>
  <w:abstractNum w:abstractNumId="7">
    <w:nsid w:val="29EB5BE8"/>
    <w:multiLevelType w:val="hybridMultilevel"/>
    <w:tmpl w:val="3AB807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8">
    <w:nsid w:val="363E22EA"/>
    <w:multiLevelType w:val="multilevel"/>
    <w:tmpl w:val="E898B2FA"/>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74E4390"/>
    <w:multiLevelType w:val="singleLevel"/>
    <w:tmpl w:val="5DEA6860"/>
    <w:lvl w:ilvl="0">
      <w:start w:val="7"/>
      <w:numFmt w:val="decimal"/>
      <w:lvlText w:val="7.%1."/>
      <w:legacy w:legacy="1" w:legacySpace="0" w:legacyIndent="422"/>
      <w:lvlJc w:val="left"/>
      <w:rPr>
        <w:rFonts w:ascii="Arial" w:hAnsi="Arial" w:cs="Arial" w:hint="default"/>
      </w:rPr>
    </w:lvl>
  </w:abstractNum>
  <w:abstractNum w:abstractNumId="10">
    <w:nsid w:val="48BB6D5F"/>
    <w:multiLevelType w:val="hybridMultilevel"/>
    <w:tmpl w:val="67D4879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B22278E"/>
    <w:multiLevelType w:val="singleLevel"/>
    <w:tmpl w:val="65028720"/>
    <w:lvl w:ilvl="0">
      <w:start w:val="1"/>
      <w:numFmt w:val="decimal"/>
      <w:lvlText w:val="1.4.%1."/>
      <w:legacy w:legacy="1" w:legacySpace="0" w:legacyIndent="576"/>
      <w:lvlJc w:val="left"/>
      <w:rPr>
        <w:rFonts w:ascii="Arial" w:hAnsi="Arial" w:cs="Arial" w:hint="default"/>
      </w:rPr>
    </w:lvl>
  </w:abstractNum>
  <w:abstractNum w:abstractNumId="12">
    <w:nsid w:val="4ED752CA"/>
    <w:multiLevelType w:val="multilevel"/>
    <w:tmpl w:val="E898B2FA"/>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552681"/>
    <w:multiLevelType w:val="hybridMultilevel"/>
    <w:tmpl w:val="A8AE97E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3B16B1F"/>
    <w:multiLevelType w:val="hybridMultilevel"/>
    <w:tmpl w:val="B7E2E9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C52179"/>
    <w:multiLevelType w:val="multilevel"/>
    <w:tmpl w:val="A620B3E0"/>
    <w:lvl w:ilvl="0">
      <w:start w:val="1"/>
      <w:numFmt w:val="upperRoman"/>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A176877"/>
    <w:multiLevelType w:val="hybridMultilevel"/>
    <w:tmpl w:val="F2AE7FF2"/>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5E577FDF"/>
    <w:multiLevelType w:val="hybridMultilevel"/>
    <w:tmpl w:val="574434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52C7D"/>
    <w:multiLevelType w:val="multilevel"/>
    <w:tmpl w:val="E898B2FA"/>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AC84A7E"/>
    <w:multiLevelType w:val="hybridMultilevel"/>
    <w:tmpl w:val="17463C5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B097A88"/>
    <w:multiLevelType w:val="hybridMultilevel"/>
    <w:tmpl w:val="03DC7F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903D3A"/>
    <w:multiLevelType w:val="hybridMultilevel"/>
    <w:tmpl w:val="1F44D26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5"/>
  </w:num>
  <w:num w:numId="2">
    <w:abstractNumId w:val="1"/>
  </w:num>
  <w:num w:numId="3">
    <w:abstractNumId w:val="11"/>
  </w:num>
  <w:num w:numId="4">
    <w:abstractNumId w:val="7"/>
  </w:num>
  <w:num w:numId="5">
    <w:abstractNumId w:val="21"/>
  </w:num>
  <w:num w:numId="6">
    <w:abstractNumId w:val="0"/>
    <w:lvlOverride w:ilvl="0">
      <w:lvl w:ilvl="0">
        <w:start w:val="65535"/>
        <w:numFmt w:val="bullet"/>
        <w:lvlText w:val="•"/>
        <w:legacy w:legacy="1" w:legacySpace="0" w:legacyIndent="298"/>
        <w:lvlJc w:val="left"/>
        <w:rPr>
          <w:rFonts w:ascii="Arial" w:hAnsi="Arial" w:cs="Arial" w:hint="default"/>
        </w:rPr>
      </w:lvl>
    </w:lvlOverride>
  </w:num>
  <w:num w:numId="7">
    <w:abstractNumId w:val="13"/>
  </w:num>
  <w:num w:numId="8">
    <w:abstractNumId w:val="17"/>
  </w:num>
  <w:num w:numId="9">
    <w:abstractNumId w:val="18"/>
  </w:num>
  <w:num w:numId="10">
    <w:abstractNumId w:val="6"/>
  </w:num>
  <w:num w:numId="11">
    <w:abstractNumId w:val="2"/>
  </w:num>
  <w:num w:numId="12">
    <w:abstractNumId w:val="8"/>
  </w:num>
  <w:num w:numId="13">
    <w:abstractNumId w:val="9"/>
  </w:num>
  <w:num w:numId="14">
    <w:abstractNumId w:val="12"/>
  </w:num>
  <w:num w:numId="15">
    <w:abstractNumId w:val="4"/>
  </w:num>
  <w:num w:numId="16">
    <w:abstractNumId w:val="16"/>
  </w:num>
  <w:num w:numId="17">
    <w:abstractNumId w:val="19"/>
  </w:num>
  <w:num w:numId="18">
    <w:abstractNumId w:val="3"/>
  </w:num>
  <w:num w:numId="19">
    <w:abstractNumId w:val="20"/>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E8"/>
    <w:rsid w:val="000279DD"/>
    <w:rsid w:val="000E10EA"/>
    <w:rsid w:val="00101993"/>
    <w:rsid w:val="00133E10"/>
    <w:rsid w:val="00173298"/>
    <w:rsid w:val="001C0ADE"/>
    <w:rsid w:val="001D5166"/>
    <w:rsid w:val="00213CAA"/>
    <w:rsid w:val="00230CCE"/>
    <w:rsid w:val="002526A2"/>
    <w:rsid w:val="00265DFD"/>
    <w:rsid w:val="0037024E"/>
    <w:rsid w:val="003F1097"/>
    <w:rsid w:val="00410FBA"/>
    <w:rsid w:val="00431A60"/>
    <w:rsid w:val="00622D1E"/>
    <w:rsid w:val="006939E8"/>
    <w:rsid w:val="007553CD"/>
    <w:rsid w:val="00803C39"/>
    <w:rsid w:val="0081673C"/>
    <w:rsid w:val="00840052"/>
    <w:rsid w:val="008B0C28"/>
    <w:rsid w:val="008B47B6"/>
    <w:rsid w:val="008C1CDC"/>
    <w:rsid w:val="009113E4"/>
    <w:rsid w:val="009A0E2D"/>
    <w:rsid w:val="009C3029"/>
    <w:rsid w:val="00A1192E"/>
    <w:rsid w:val="00A36E5A"/>
    <w:rsid w:val="00A44799"/>
    <w:rsid w:val="00A51BEF"/>
    <w:rsid w:val="00A90102"/>
    <w:rsid w:val="00AC3D36"/>
    <w:rsid w:val="00AF3F49"/>
    <w:rsid w:val="00B27D6D"/>
    <w:rsid w:val="00B41A0F"/>
    <w:rsid w:val="00B54C7D"/>
    <w:rsid w:val="00BE514D"/>
    <w:rsid w:val="00BF515E"/>
    <w:rsid w:val="00C1572F"/>
    <w:rsid w:val="00C51D10"/>
    <w:rsid w:val="00CC5B2A"/>
    <w:rsid w:val="00D04D74"/>
    <w:rsid w:val="00D251DE"/>
    <w:rsid w:val="00D508C4"/>
    <w:rsid w:val="00DD0D12"/>
    <w:rsid w:val="00E14B15"/>
    <w:rsid w:val="00E731A1"/>
    <w:rsid w:val="00E8548C"/>
    <w:rsid w:val="00EB435A"/>
    <w:rsid w:val="00EE0EE7"/>
    <w:rsid w:val="00F548F1"/>
    <w:rsid w:val="00F61778"/>
    <w:rsid w:val="00F94E58"/>
    <w:rsid w:val="00FE3D3B"/>
    <w:rsid w:val="00FF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815BD-D615-4E21-9788-9E30431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9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13E4"/>
    <w:pPr>
      <w:ind w:left="720"/>
      <w:contextualSpacing/>
    </w:pPr>
  </w:style>
  <w:style w:type="paragraph" w:styleId="a5">
    <w:name w:val="Balloon Text"/>
    <w:basedOn w:val="a"/>
    <w:link w:val="a6"/>
    <w:uiPriority w:val="99"/>
    <w:semiHidden/>
    <w:unhideWhenUsed/>
    <w:rsid w:val="00EB435A"/>
    <w:rPr>
      <w:rFonts w:ascii="Segoe UI" w:hAnsi="Segoe UI" w:cs="Segoe UI"/>
      <w:sz w:val="18"/>
      <w:szCs w:val="18"/>
    </w:rPr>
  </w:style>
  <w:style w:type="character" w:customStyle="1" w:styleId="a6">
    <w:name w:val="Текст выноски Знак"/>
    <w:basedOn w:val="a0"/>
    <w:link w:val="a5"/>
    <w:uiPriority w:val="99"/>
    <w:semiHidden/>
    <w:rsid w:val="00EB435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1</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14</cp:revision>
  <cp:lastPrinted>2021-02-15T11:02:00Z</cp:lastPrinted>
  <dcterms:created xsi:type="dcterms:W3CDTF">2021-02-03T09:06:00Z</dcterms:created>
  <dcterms:modified xsi:type="dcterms:W3CDTF">2021-02-15T11:12:00Z</dcterms:modified>
</cp:coreProperties>
</file>